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E24" w:rsidRDefault="00D870F1">
      <w:pPr>
        <w:spacing w:before="86" w:line="586" w:lineRule="exact"/>
        <w:ind w:left="1456" w:right="1441"/>
        <w:jc w:val="center"/>
        <w:rPr>
          <w:rFonts w:ascii="Calibri"/>
          <w:b/>
          <w:sz w:val="48"/>
        </w:rPr>
      </w:pPr>
      <w:r>
        <w:rPr>
          <w:rFonts w:ascii="Calibri"/>
          <w:b/>
          <w:noProof/>
          <w:sz w:val="48"/>
          <w:lang w:eastAsia="de-DE"/>
        </w:rPr>
        <w:drawing>
          <wp:anchor distT="0" distB="0" distL="0" distR="0" simplePos="0" relativeHeight="15728640" behindDoc="0" locked="0" layoutInCell="1" allowOverlap="1">
            <wp:simplePos x="0" y="0"/>
            <wp:positionH relativeFrom="page">
              <wp:posOffset>6170965</wp:posOffset>
            </wp:positionH>
            <wp:positionV relativeFrom="page">
              <wp:posOffset>9160133</wp:posOffset>
            </wp:positionV>
            <wp:extent cx="434820" cy="133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34820" cy="133350"/>
                    </a:xfrm>
                    <a:prstGeom prst="rect">
                      <a:avLst/>
                    </a:prstGeom>
                  </pic:spPr>
                </pic:pic>
              </a:graphicData>
            </a:graphic>
          </wp:anchor>
        </w:drawing>
      </w:r>
      <w:r w:rsidR="00725E24">
        <w:rPr>
          <w:rFonts w:ascii="Calibri"/>
          <w:b/>
          <w:sz w:val="48"/>
        </w:rPr>
        <w:pict>
          <v:group id="docshapegroup1" o:spid="_x0000_s1097" style="position:absolute;left:0;text-align:left;margin-left:372.35pt;margin-top:683.55pt;width:21.15pt;height:21.1pt;z-index:15729152;mso-position-horizontal-relative:page;mso-position-vertical-relative:page" coordorigin="7447,13671" coordsize="423,422">
            <v:shape id="docshape2" o:spid="_x0000_s1099" style="position:absolute;left:7446;top:13670;width:423;height:422" coordorigin="7447,13671" coordsize="423,422" o:spt="100" adj="0,,0" path="m7764,13671r-317,l7628,13851r136,-180xm7869,14092r-241,-241l7447,14092r422,xe" fillcolor="#65c3cd" stroked="f">
              <v:stroke joinstyle="round"/>
              <v:formulas/>
              <v:path arrowok="t" o:connecttype="segments"/>
            </v:shape>
            <v:shape id="docshape3" o:spid="_x0000_s1098" style="position:absolute;left:7446;top:13670;width:182;height:422" coordorigin="7447,13671" coordsize="182,422" path="m7447,13671r,421l7628,13851r-181,-180xe" fillcolor="#593c6d" stroked="f">
              <v:path arrowok="t"/>
            </v:shape>
            <w10:wrap anchorx="page" anchory="page"/>
          </v:group>
        </w:pict>
      </w:r>
      <w:r w:rsidR="00725E24">
        <w:rPr>
          <w:rFonts w:ascii="Calibri"/>
          <w:b/>
          <w:sz w:val="48"/>
        </w:rPr>
        <w:pict>
          <v:group id="docshapegroup4" o:spid="_x0000_s1094" style="position:absolute;left:0;text-align:left;margin-left:398.75pt;margin-top:683.55pt;width:21.15pt;height:21.1pt;z-index:15729664;mso-position-horizontal-relative:page;mso-position-vertical-relative:page" coordorigin="7975,13671" coordsize="423,422">
            <v:rect id="docshape5" o:spid="_x0000_s1096" style="position:absolute;left:7974;top:13670;width:212;height:422" fillcolor="#593c6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95" type="#_x0000_t75" style="position:absolute;left:8186;top:13881;width:212;height:211">
              <v:imagedata r:id="rId8" o:title=""/>
            </v:shape>
            <w10:wrap anchorx="page" anchory="page"/>
          </v:group>
        </w:pict>
      </w:r>
      <w:r w:rsidR="00725E24">
        <w:rPr>
          <w:rFonts w:ascii="Calibri"/>
          <w:b/>
          <w:sz w:val="48"/>
        </w:rPr>
        <w:pict>
          <v:rect id="docshape7" o:spid="_x0000_s1093" style="position:absolute;left:0;text-align:left;margin-left:425.15pt;margin-top:683.55pt;width:21.15pt;height:4.2pt;z-index:15730176;mso-position-horizontal-relative:page;mso-position-vertical-relative:page" fillcolor="#593c6d" stroked="f">
            <w10:wrap anchorx="page" anchory="page"/>
          </v:rect>
        </w:pict>
      </w:r>
      <w:r w:rsidR="00725E24">
        <w:rPr>
          <w:rFonts w:ascii="Calibri"/>
          <w:b/>
          <w:sz w:val="48"/>
        </w:rPr>
        <w:pict>
          <v:rect id="docshape8" o:spid="_x0000_s1092" style="position:absolute;left:0;text-align:left;margin-left:425.15pt;margin-top:691.95pt;width:21.15pt;height:4.2pt;z-index:15730688;mso-position-horizontal-relative:page;mso-position-vertical-relative:page" fillcolor="#593c6d" stroked="f">
            <w10:wrap anchorx="page" anchory="page"/>
          </v:rect>
        </w:pict>
      </w:r>
      <w:r w:rsidR="00725E24">
        <w:rPr>
          <w:rFonts w:ascii="Calibri"/>
          <w:b/>
          <w:sz w:val="48"/>
        </w:rPr>
        <w:pict>
          <v:rect id="docshape9" o:spid="_x0000_s1091" style="position:absolute;left:0;text-align:left;margin-left:425.15pt;margin-top:700.4pt;width:21.15pt;height:4.2pt;z-index:15731200;mso-position-horizontal-relative:page;mso-position-vertical-relative:page" fillcolor="#593c6d" stroked="f">
            <w10:wrap anchorx="page" anchory="page"/>
          </v:rect>
        </w:pict>
      </w:r>
      <w:r w:rsidR="00725E24">
        <w:rPr>
          <w:rFonts w:ascii="Calibri"/>
          <w:b/>
          <w:sz w:val="48"/>
        </w:rPr>
        <w:pict>
          <v:rect id="docshape10" o:spid="_x0000_s1090" style="position:absolute;left:0;text-align:left;margin-left:398.75pt;margin-top:710.75pt;width:21.15pt;height:4.2pt;z-index:15731712;mso-position-horizontal-relative:page;mso-position-vertical-relative:page" fillcolor="#65c3cd" stroked="f">
            <w10:wrap anchorx="page" anchory="page"/>
          </v:rect>
        </w:pict>
      </w:r>
      <w:r w:rsidR="00725E24">
        <w:rPr>
          <w:rFonts w:ascii="Calibri"/>
          <w:b/>
          <w:sz w:val="48"/>
        </w:rPr>
        <w:pict>
          <v:rect id="docshape11" o:spid="_x0000_s1089" style="position:absolute;left:0;text-align:left;margin-left:398.75pt;margin-top:719.15pt;width:21.15pt;height:4.2pt;z-index:15732224;mso-position-horizontal-relative:page;mso-position-vertical-relative:page" fillcolor="#65c3cd" stroked="f">
            <w10:wrap anchorx="page" anchory="page"/>
          </v:rect>
        </w:pict>
      </w:r>
      <w:r w:rsidR="00725E24">
        <w:rPr>
          <w:rFonts w:ascii="Calibri"/>
          <w:b/>
          <w:sz w:val="48"/>
        </w:rPr>
        <w:pict>
          <v:rect id="docshape12" o:spid="_x0000_s1088" style="position:absolute;left:0;text-align:left;margin-left:398.75pt;margin-top:727.6pt;width:21.15pt;height:4.2pt;z-index:15732736;mso-position-horizontal-relative:page;mso-position-vertical-relative:page" fillcolor="#65c3cd" stroked="f">
            <w10:wrap anchorx="page" anchory="page"/>
          </v:rect>
        </w:pict>
      </w:r>
      <w:r w:rsidR="00725E24">
        <w:rPr>
          <w:rFonts w:ascii="Calibri"/>
          <w:b/>
          <w:sz w:val="48"/>
        </w:rPr>
        <w:pict>
          <v:rect id="docshape13" o:spid="_x0000_s1087" style="position:absolute;left:0;text-align:left;margin-left:478pt;margin-top:683.55pt;width:21.15pt;height:4.2pt;z-index:15733248;mso-position-horizontal-relative:page;mso-position-vertical-relative:page" fillcolor="#593c6d" stroked="f">
            <w10:wrap anchorx="page" anchory="page"/>
          </v:rect>
        </w:pict>
      </w:r>
      <w:r w:rsidR="00725E24">
        <w:rPr>
          <w:rFonts w:ascii="Calibri"/>
          <w:b/>
          <w:sz w:val="48"/>
        </w:rPr>
        <w:pict>
          <v:rect id="docshape14" o:spid="_x0000_s1086" style="position:absolute;left:0;text-align:left;margin-left:478pt;margin-top:691.95pt;width:21.15pt;height:4.2pt;z-index:15733760;mso-position-horizontal-relative:page;mso-position-vertical-relative:page" fillcolor="#593c6d" stroked="f">
            <w10:wrap anchorx="page" anchory="page"/>
          </v:rect>
        </w:pict>
      </w:r>
      <w:r w:rsidR="00725E24">
        <w:rPr>
          <w:rFonts w:ascii="Calibri"/>
          <w:b/>
          <w:sz w:val="48"/>
        </w:rPr>
        <w:pict>
          <v:rect id="docshape15" o:spid="_x0000_s1085" style="position:absolute;left:0;text-align:left;margin-left:478pt;margin-top:700.4pt;width:21.15pt;height:4.2pt;z-index:15734272;mso-position-horizontal-relative:page;mso-position-vertical-relative:page" fillcolor="#593c6d" stroked="f">
            <w10:wrap anchorx="page" anchory="page"/>
          </v:rect>
        </w:pict>
      </w:r>
      <w:r w:rsidR="00725E24">
        <w:rPr>
          <w:rFonts w:ascii="Calibri"/>
          <w:b/>
          <w:sz w:val="48"/>
        </w:rPr>
        <w:pict>
          <v:group id="docshapegroup16" o:spid="_x0000_s1082" style="position:absolute;left:0;text-align:left;margin-left:451.55pt;margin-top:683.55pt;width:21.15pt;height:21.1pt;z-index:15734784;mso-position-horizontal-relative:page;mso-position-vertical-relative:page" coordorigin="9031,13671" coordsize="423,422">
            <v:rect id="docshape17" o:spid="_x0000_s1084" style="position:absolute;left:9031;top:13670;width:423;height:85" fillcolor="#593c6d" stroked="f"/>
            <v:shape id="docshape18" o:spid="_x0000_s1083" type="#_x0000_t75" style="position:absolute;left:9031;top:13755;width:423;height:337">
              <v:imagedata r:id="rId9" o:title=""/>
            </v:shape>
            <w10:wrap anchorx="page" anchory="page"/>
          </v:group>
        </w:pict>
      </w:r>
      <w:r w:rsidR="00725E24">
        <w:rPr>
          <w:rFonts w:ascii="Calibri"/>
          <w:b/>
          <w:sz w:val="48"/>
        </w:rPr>
        <w:pict>
          <v:group id="docshapegroup19" o:spid="_x0000_s1079" style="position:absolute;left:0;text-align:left;margin-left:372.35pt;margin-top:710.75pt;width:21.15pt;height:21.1pt;z-index:15735296;mso-position-horizontal-relative:page;mso-position-vertical-relative:page" coordorigin="7447,14215" coordsize="423,422">
            <v:rect id="docshape20" o:spid="_x0000_s1081" style="position:absolute;left:7446;top:14214;width:423;height:85" fillcolor="#593c6d" stroked="f"/>
            <v:shape id="docshape21" o:spid="_x0000_s1080" style="position:absolute;left:7552;top:14299;width:212;height:337" coordorigin="7552,14299" coordsize="212,337" path="m7764,14299r-212,337l7764,14636r,-337xe" fillcolor="#65c3cd" stroked="f">
              <v:path arrowok="t"/>
            </v:shape>
            <w10:wrap anchorx="page" anchory="page"/>
          </v:group>
        </w:pict>
      </w:r>
      <w:r w:rsidR="00725E24">
        <w:rPr>
          <w:rFonts w:ascii="Calibri"/>
          <w:b/>
          <w:sz w:val="48"/>
        </w:rPr>
        <w:pict>
          <v:group id="docshapegroup22" o:spid="_x0000_s1076" style="position:absolute;left:0;text-align:left;margin-left:504.4pt;margin-top:683.55pt;width:21.15pt;height:21.1pt;z-index:15735808;mso-position-horizontal-relative:page;mso-position-vertical-relative:page" coordorigin="10088,13671" coordsize="423,422">
            <v:shape id="docshape23" o:spid="_x0000_s1078" style="position:absolute;left:10087;top:13670;width:423;height:422" coordorigin="10088,13671" coordsize="423,422" path="m10088,13671r,421l10510,14092r-422,-421xe" fillcolor="#65c3cd" stroked="f">
              <v:path arrowok="t"/>
            </v:shape>
            <v:shape id="docshape24" o:spid="_x0000_s1077" type="#_x0000_t75" style="position:absolute;left:10164;top:13670;width:317;height:316">
              <v:imagedata r:id="rId10" o:title=""/>
            </v:shape>
            <w10:wrap anchorx="page" anchory="page"/>
          </v:group>
        </w:pict>
      </w:r>
      <w:r w:rsidR="00725E24">
        <w:rPr>
          <w:rFonts w:ascii="Calibri"/>
          <w:b/>
          <w:sz w:val="48"/>
        </w:rPr>
        <w:pict>
          <v:shape id="docshape25" o:spid="_x0000_s1075" style="position:absolute;left:0;text-align:left;margin-left:425.15pt;margin-top:710.75pt;width:21.15pt;height:21.1pt;z-index:15736320;mso-position-horizontal-relative:page;mso-position-vertical-relative:page" coordorigin="8503,14215" coordsize="423,422" path="m8714,14215r-211,421l8926,14636r-212,-421xe" fillcolor="#593c6d" stroked="f">
            <v:path arrowok="t"/>
            <w10:wrap anchorx="page" anchory="page"/>
          </v:shape>
        </w:pict>
      </w:r>
      <w:r w:rsidR="00725E24">
        <w:rPr>
          <w:rFonts w:ascii="Calibri"/>
          <w:b/>
          <w:sz w:val="48"/>
        </w:rPr>
        <w:pict>
          <v:group id="docshapegroup26" o:spid="_x0000_s1072" style="position:absolute;left:0;text-align:left;margin-left:451.55pt;margin-top:710.75pt;width:21.15pt;height:21.1pt;z-index:15736832;mso-position-horizontal-relative:page;mso-position-vertical-relative:page" coordorigin="9031,14215" coordsize="423,422">
            <v:shape id="docshape27" o:spid="_x0000_s1074" type="#_x0000_t75" style="position:absolute;left:9031;top:14214;width:423;height:316">
              <v:imagedata r:id="rId11" o:title=""/>
            </v:shape>
            <v:shape id="docshape28" o:spid="_x0000_s1073" style="position:absolute;left:9031;top:14372;width:423;height:264" coordorigin="9031,14373" coordsize="423,264" path="m9243,14373r-212,158l9031,14636r423,l9454,14531r-211,-158xe" fillcolor="#65c3cd" stroked="f">
              <v:path arrowok="t"/>
            </v:shape>
            <w10:wrap anchorx="page" anchory="page"/>
          </v:group>
        </w:pict>
      </w:r>
      <w:r>
        <w:rPr>
          <w:rFonts w:ascii="Calibri"/>
          <w:b/>
          <w:noProof/>
          <w:sz w:val="48"/>
          <w:lang w:eastAsia="de-DE"/>
        </w:rPr>
        <w:drawing>
          <wp:anchor distT="0" distB="0" distL="0" distR="0" simplePos="0" relativeHeight="15737344" behindDoc="0" locked="0" layoutInCell="1" allowOverlap="1">
            <wp:simplePos x="0" y="0"/>
            <wp:positionH relativeFrom="page">
              <wp:posOffset>1212676</wp:posOffset>
            </wp:positionH>
            <wp:positionV relativeFrom="page">
              <wp:posOffset>8663682</wp:posOffset>
            </wp:positionV>
            <wp:extent cx="1158039" cy="62388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158039" cy="623887"/>
                    </a:xfrm>
                    <a:prstGeom prst="rect">
                      <a:avLst/>
                    </a:prstGeom>
                  </pic:spPr>
                </pic:pic>
              </a:graphicData>
            </a:graphic>
          </wp:anchor>
        </w:drawing>
      </w:r>
      <w:r w:rsidR="00725E24">
        <w:rPr>
          <w:rFonts w:ascii="Calibri"/>
          <w:b/>
          <w:sz w:val="48"/>
        </w:rPr>
        <w:pict>
          <v:shape id="docshape29" o:spid="_x0000_s1071" style="position:absolute;left:0;text-align:left;margin-left:51.7pt;margin-top:675.95pt;width:38.3pt;height:39.7pt;z-index:15737856;mso-position-horizontal-relative:page;mso-position-vertical-relative:page" coordorigin="1034,13519" coordsize="766,794" o:spt="100" adj="0,,0" path="m1626,14071r-294,l1328,14079r-9,18l1309,14127r-9,40l1297,14213r,8l1298,14259r,2l1305,14299r12,14l1335,14299r20,-40l1375,14213r14,-36l1401,14151r13,-26l1425,14105r4,-8l1512,14097r,-8l1512,14087r-1,-8l1634,14079r-8,-8xm1512,14097r-83,l1430,14103r3,16l1438,14141r6,22l1454,14183r13,20l1481,14217r11,4l1502,14213r7,-20l1512,14171r2,-20l1514,14123r,-4l1513,14115r,-4l1513,14107r-1,-10xm1634,14079r-123,l1516,14083r13,14l1550,14115r25,20l1608,14151r40,14l1682,14169r18,-6l1694,14143r-22,-26l1644,14089r-10,-10xm1389,14015r-114,l1262,14029r-11,14l1240,14055r-11,16l1216,14093r-8,20l1211,14123r12,2l1238,14123r15,-6l1266,14111r17,-10l1305,14087r27,-16l1626,14071r-2,-2l1609,14051r-1,-2l1429,14049r-17,-4l1399,14037r-8,-12l1389,14015xm1704,13973r-251,l1469,13979r11,14l1485,14011r-5,16l1467,14039r-16,8l1429,14049r179,l1597,14031r-10,-14l1584,14011r192,l1749,13995r-45,-22xm1051,13791r-17,8l1039,13821r22,26l1093,13873r32,18l1168,13907r37,8l1231,13917r9,2l1232,13923r-21,12l1186,13949r-21,14l1142,13979r-27,22l1093,14023r-7,14l1099,14043r26,2l1155,14043r25,-2l1208,14035r56,-18l1275,14015r114,l1389,14013r2,-12l1315,14001r-14,-8l1290,13983r-5,-12l1283,13955r2,-14l1292,13931r11,-6l1361,13925r-8,-18l1353,13901r,-6l1353,13887r,-4l1301,13883r-9,-6l1286,13865r,-14l1289,13839r5,-8l1302,13825r-50,l1228,13823r-66,-8l1124,13807r-40,-10l1051,13791xm1776,14011r-192,l1594,14015r55,18l1680,14039r32,4l1749,14045r31,-4l1796,14031r-13,-16l1776,14011xm1361,13925r-45,l1329,13931r11,8l1348,13949r6,14l1354,13967r,6l1355,13979r-10,14l1330,14001r61,l1392,13999r8,-12l1414,13979r20,-6l1704,13973r-12,-6l1528,13967r-13,-4l1504,13955r-2,-4l1402,13951r-22,-6l1363,13929r-2,-4xm1739,13881r-210,l1544,13885r13,10l1565,13909r2,16l1563,13941r-9,16l1542,13965r-14,2l1692,13967r-16,-8l1652,13947r-21,-14l1615,13921r-7,-4l1621,13915r31,-6l1689,13901r32,-10l1739,13881xm1476,13831r-55,l1443,13837r18,14l1471,13873r1,4l1472,13881r,2l1472,13887r,4l1472,13895r1,2l1465,13919r-17,20l1426,13949r-24,2l1502,13951r-5,-8l1494,13929r3,-16l1505,13897r11,-10l1529,13881r210,l1753,13873r28,-24l1785,13845r-278,l1493,13843r-12,-6l1476,13831xm1467,13819r-140,l1336,13827r6,10l1344,13849r-2,12l1335,13873r-10,8l1312,13883r41,l1361,13863r16,-18l1398,13833r23,-2l1476,13831r-9,-10l1467,13819xm1611,13775r-115,l1510,13777r11,6l1529,13793r5,10l1537,13821r-7,10l1519,13839r-12,6l1785,13845r14,-18l1799,13823r-200,l1591,13821r3,-8l1603,13793r8,-18xm1212,13711r-13,2l1197,13727r7,22l1217,13773r13,20l1242,13807r10,10l1258,13823r3,2l1302,13825r2,-2l1315,13819r152,l1466,13817r-79,l1379,13815r-11,-8l1363,13797r,-6l1363,13785r4,-8l1377,13767r13,-6l1616,13761r2,-4l1317,13757r-13,-4l1287,13747r-21,-8l1248,13729r-19,-10l1212,13711xm1783,13807r-28,4l1719,13817r-36,4l1650,13823r149,l1799,13815r,-4l1783,13807xm1616,13761r-213,l1414,13763r10,8l1428,13781r,2l1428,13787r,4l1422,13803r-12,8l1398,13815r-11,2l1466,13817r-2,-14l1470,13787r12,-10l1496,13775r115,l1614,13767r2,-6xm1292,13519r-13,16l1277,13571r-1,2l1280,13615r7,38l1297,13687r11,34l1317,13747r4,10l1618,13757r,-2l1517,13755r10,-32l1416,13723r-6,-12l1395,13685r-18,-32l1363,13625r-14,-30l1329,13559r-20,-30l1292,13519xm1636,13645r-15,4l1605,13663r-17,18l1574,13697r-16,16l1539,13733r-22,22l1618,13755r5,-14l1632,13713r8,-30l1643,13657r-7,-12xm1578,13523r-22,6l1526,13557r-32,36l1467,13627r-16,24l1440,13669r-9,22l1416,13723r111,l1529,13715r12,-36l1551,13645r12,-34l1575,13571r7,-32l1578,13523xe" fillcolor="#231f20" stroked="f">
            <v:stroke joinstyle="round"/>
            <v:formulas/>
            <v:path arrowok="t" o:connecttype="segments"/>
            <w10:wrap anchorx="page" anchory="page"/>
          </v:shape>
        </w:pict>
      </w:r>
      <w:r w:rsidR="00725E24">
        <w:rPr>
          <w:rFonts w:ascii="Calibri"/>
          <w:b/>
          <w:sz w:val="48"/>
        </w:rPr>
        <w:pict>
          <v:group id="docshapegroup30" o:spid="_x0000_s1065" style="position:absolute;left:0;text-align:left;margin-left:242.25pt;margin-top:643.05pt;width:78.65pt;height:57.8pt;z-index:15738368;mso-position-horizontal-relative:page;mso-position-vertical-relative:page" coordorigin="4845,12861" coordsize="1573,1156">
            <v:shape id="docshape31" o:spid="_x0000_s1070" type="#_x0000_t75" style="position:absolute;left:4845;top:13177;width:283;height:270">
              <v:imagedata r:id="rId13" o:title=""/>
            </v:shape>
            <v:shape id="docshape32" o:spid="_x0000_s1069" type="#_x0000_t75" style="position:absolute;left:5937;top:12861;width:287;height:274">
              <v:imagedata r:id="rId14" o:title=""/>
            </v:shape>
            <v:shape id="docshape33" o:spid="_x0000_s1068" type="#_x0000_t75" style="position:absolute;left:6134;top:13179;width:283;height:270">
              <v:imagedata r:id="rId15" o:title=""/>
            </v:shape>
            <v:shape id="docshape34" o:spid="_x0000_s1067" type="#_x0000_t75" style="position:absolute;left:5057;top:12860;width:283;height:270">
              <v:imagedata r:id="rId16" o:title=""/>
            </v:shape>
            <v:shape id="docshape35" o:spid="_x0000_s1066" style="position:absolute;left:5338;top:13135;width:694;height:881" coordorigin="5339,13136" coordsize="694,881" o:spt="100" adj="0,,0" path="m5371,13136r-32,l5339,13669r32,l5371,13136xm5602,13136r-32,l5570,13302r-87,l5483,13136r-32,l5451,13302r,38l5602,13340r,-38l5602,13136xm5712,13784r-150,l5562,13820r,l5562,14016r33,l5595,13820r86,l5681,14016r31,l5712,13820r,-36xm6032,13257r-36,-9l5909,13241r-105,29l5712,13368r,-232l5681,13136r,516l5657,13652r,-248l5657,13368r,-232l5625,13136r,232l5426,13368r,-232l5395,13136r,533l5426,13669r,-265l5625,13404r,248l5602,13652r,-180l5602,13435r-151,l5451,14016r32,-1l5483,13472r87,l5570,13688r142,l5712,13652r,-44l5713,13611r5,10l5726,13635r13,18l5739,13717r-200,l5539,13498r-33,l5506,14016r33,l5539,13753r200,l5739,14016r30,l5769,13753r,-36l5769,13684r7,6l5784,13696r9,6l5793,14016r32,l5825,13753r,-35l5865,13731r48,7l5968,13736r64,-11l6032,13718r,-12l6032,13452r-30,l6002,13695r-16,4l5945,13706r-57,-2l5829,13684r-4,-1l5825,13663r,-7l5826,13656r17,10l5866,13674r28,5l5929,13680r4,l5945,13679r,l5962,13676r19,-4l5981,13656r,-8l5981,13452r-30,l5951,13645r-12,2l5910,13648r-41,-7l5825,13616r,-18l5826,13590r,-9l5859,13609r34,10l5919,13621r9,-2l5929,13619r,-32l5929,13452r-30,l5899,13587r-23,-6l5872,13580r-6,-1l5845,13562r-13,-21l5826,13520r,-35l5827,13472r1,-2l5839,13438r31,-34l5929,13388r8,l5959,13390r33,4l6032,13404r,-16l6032,13373r-24,-6l5949,13359r-71,8l5878,13367r-59,41l5815,13415r-9,20l5797,13470r-4,49l5793,13580r,83l5783,13656r-9,-8l5769,13640r,-32l5769,13598r9,15l5787,13624r6,5l5793,13663r,-83l5784,13564r-7,-20l5772,13521r-3,-26l5769,13483r1,-18l5783,13420r38,-51l5899,13335r10,-2l5937,13333r42,2l6032,13345r,-12l6032,13313r-28,-6l5935,13300r-84,13l5851,13313r-73,55l5772,13376r-14,22l5750,13420r-6,15l5739,13485r,105l5727,13566r-9,-27l5713,13511r,-16l5713,13483r4,-30l5739,13385r13,-17l5795,13314r104,-38l5909,13275r29,l5980,13278r52,11l6032,13275r,-18xe" fillcolor="#58595b" stroked="f">
              <v:stroke joinstyle="round"/>
              <v:formulas/>
              <v:path arrowok="t" o:connecttype="segments"/>
            </v:shape>
            <w10:wrap anchorx="page" anchory="page"/>
          </v:group>
        </w:pict>
      </w:r>
      <w:r>
        <w:rPr>
          <w:rFonts w:ascii="Calibri"/>
          <w:b/>
          <w:noProof/>
          <w:sz w:val="48"/>
          <w:lang w:eastAsia="de-DE"/>
        </w:rPr>
        <w:drawing>
          <wp:anchor distT="0" distB="0" distL="0" distR="0" simplePos="0" relativeHeight="15739392" behindDoc="0" locked="0" layoutInCell="1" allowOverlap="1">
            <wp:simplePos x="0" y="0"/>
            <wp:positionH relativeFrom="page">
              <wp:posOffset>3142956</wp:posOffset>
            </wp:positionH>
            <wp:positionV relativeFrom="page">
              <wp:posOffset>8972805</wp:posOffset>
            </wp:positionV>
            <wp:extent cx="850931" cy="33137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7" cstate="print"/>
                    <a:stretch>
                      <a:fillRect/>
                    </a:stretch>
                  </pic:blipFill>
                  <pic:spPr>
                    <a:xfrm>
                      <a:off x="0" y="0"/>
                      <a:ext cx="850931" cy="331374"/>
                    </a:xfrm>
                    <a:prstGeom prst="rect">
                      <a:avLst/>
                    </a:prstGeom>
                  </pic:spPr>
                </pic:pic>
              </a:graphicData>
            </a:graphic>
          </wp:anchor>
        </w:drawing>
      </w:r>
      <w:r>
        <w:rPr>
          <w:rFonts w:ascii="Calibri"/>
          <w:b/>
          <w:sz w:val="48"/>
        </w:rPr>
        <w:t>Konzept</w:t>
      </w:r>
      <w:r>
        <w:rPr>
          <w:rFonts w:ascii="Calibri"/>
          <w:b/>
          <w:spacing w:val="-2"/>
          <w:sz w:val="48"/>
        </w:rPr>
        <w:t xml:space="preserve"> </w:t>
      </w:r>
      <w:r>
        <w:rPr>
          <w:rFonts w:ascii="Calibri"/>
          <w:b/>
          <w:sz w:val="48"/>
        </w:rPr>
        <w:t>zum</w:t>
      </w:r>
      <w:r>
        <w:rPr>
          <w:rFonts w:ascii="Calibri"/>
          <w:b/>
          <w:spacing w:val="-2"/>
          <w:sz w:val="48"/>
        </w:rPr>
        <w:t xml:space="preserve"> Schutz</w:t>
      </w:r>
    </w:p>
    <w:p w:rsidR="00725E24" w:rsidRDefault="00D870F1">
      <w:pPr>
        <w:ind w:left="1456" w:right="1439"/>
        <w:jc w:val="center"/>
        <w:rPr>
          <w:rFonts w:ascii="Calibri"/>
          <w:b/>
          <w:sz w:val="48"/>
        </w:rPr>
      </w:pPr>
      <w:r>
        <w:rPr>
          <w:rFonts w:ascii="Calibri"/>
          <w:b/>
          <w:sz w:val="48"/>
        </w:rPr>
        <w:t>vor</w:t>
      </w:r>
      <w:r>
        <w:rPr>
          <w:rFonts w:ascii="Calibri"/>
          <w:b/>
          <w:spacing w:val="-8"/>
          <w:sz w:val="48"/>
        </w:rPr>
        <w:t xml:space="preserve"> </w:t>
      </w:r>
      <w:r>
        <w:rPr>
          <w:rFonts w:ascii="Calibri"/>
          <w:b/>
          <w:sz w:val="48"/>
        </w:rPr>
        <w:t>interpersoneller</w:t>
      </w:r>
      <w:r>
        <w:rPr>
          <w:rFonts w:ascii="Calibri"/>
          <w:b/>
          <w:spacing w:val="-5"/>
          <w:sz w:val="48"/>
        </w:rPr>
        <w:t xml:space="preserve"> </w:t>
      </w:r>
      <w:r>
        <w:rPr>
          <w:rFonts w:ascii="Calibri"/>
          <w:b/>
          <w:spacing w:val="-2"/>
          <w:sz w:val="48"/>
        </w:rPr>
        <w:t>Gewalt</w:t>
      </w:r>
    </w:p>
    <w:p w:rsidR="00725E24" w:rsidRDefault="00725E24">
      <w:pPr>
        <w:pStyle w:val="Textkrper"/>
        <w:ind w:left="0"/>
        <w:rPr>
          <w:rFonts w:ascii="Calibri"/>
          <w:b/>
          <w:sz w:val="48"/>
        </w:rPr>
      </w:pPr>
    </w:p>
    <w:p w:rsidR="00725E24" w:rsidRDefault="00725E24">
      <w:pPr>
        <w:pStyle w:val="Textkrper"/>
        <w:spacing w:before="508"/>
        <w:ind w:left="0"/>
        <w:rPr>
          <w:rFonts w:ascii="Calibri"/>
          <w:b/>
          <w:sz w:val="48"/>
        </w:rPr>
      </w:pPr>
    </w:p>
    <w:p w:rsidR="00725E24" w:rsidRDefault="00D870F1">
      <w:pPr>
        <w:spacing w:line="278" w:lineRule="auto"/>
        <w:ind w:left="2287" w:right="2268" w:firstLine="1"/>
        <w:jc w:val="center"/>
        <w:rPr>
          <w:rFonts w:ascii="Calibri" w:hAnsi="Calibri"/>
          <w:b/>
          <w:sz w:val="48"/>
        </w:rPr>
      </w:pPr>
      <w:r>
        <w:rPr>
          <w:rFonts w:ascii="Calibri" w:hAnsi="Calibri"/>
          <w:b/>
          <w:sz w:val="48"/>
        </w:rPr>
        <w:t xml:space="preserve">für den Bereich </w:t>
      </w:r>
      <w:r>
        <w:rPr>
          <w:rFonts w:ascii="Calibri" w:hAnsi="Calibri"/>
          <w:b/>
          <w:spacing w:val="-2"/>
          <w:sz w:val="48"/>
        </w:rPr>
        <w:t>Leistungssport</w:t>
      </w:r>
      <w:r>
        <w:rPr>
          <w:rFonts w:ascii="Calibri" w:hAnsi="Calibri"/>
          <w:b/>
          <w:spacing w:val="-11"/>
          <w:sz w:val="48"/>
        </w:rPr>
        <w:t xml:space="preserve"> </w:t>
      </w:r>
      <w:r>
        <w:rPr>
          <w:rFonts w:ascii="Calibri" w:hAnsi="Calibri"/>
          <w:b/>
          <w:spacing w:val="-2"/>
          <w:sz w:val="48"/>
        </w:rPr>
        <w:t>Sportklettern</w:t>
      </w:r>
    </w:p>
    <w:p w:rsidR="00725E24" w:rsidRDefault="00D870F1">
      <w:pPr>
        <w:spacing w:before="157"/>
        <w:ind w:left="1456" w:right="1439"/>
        <w:jc w:val="center"/>
        <w:rPr>
          <w:rFonts w:ascii="Calibri"/>
          <w:sz w:val="48"/>
        </w:rPr>
      </w:pPr>
      <w:r>
        <w:rPr>
          <w:rFonts w:ascii="Calibri"/>
          <w:spacing w:val="-5"/>
          <w:sz w:val="48"/>
        </w:rPr>
        <w:t>des</w:t>
      </w:r>
    </w:p>
    <w:p w:rsidR="00725E24" w:rsidRDefault="00D870F1">
      <w:pPr>
        <w:spacing w:before="254" w:line="278" w:lineRule="auto"/>
        <w:ind w:left="1456" w:right="1436"/>
        <w:jc w:val="center"/>
        <w:rPr>
          <w:rFonts w:ascii="Calibri"/>
          <w:b/>
          <w:sz w:val="48"/>
        </w:rPr>
      </w:pPr>
      <w:r>
        <w:rPr>
          <w:rFonts w:ascii="Calibri"/>
          <w:b/>
          <w:sz w:val="48"/>
        </w:rPr>
        <w:t>Landesverbandes</w:t>
      </w:r>
      <w:r>
        <w:rPr>
          <w:rFonts w:ascii="Calibri"/>
          <w:b/>
          <w:spacing w:val="-28"/>
          <w:sz w:val="48"/>
        </w:rPr>
        <w:t xml:space="preserve"> </w:t>
      </w:r>
      <w:r>
        <w:rPr>
          <w:rFonts w:ascii="Calibri"/>
          <w:b/>
          <w:sz w:val="48"/>
        </w:rPr>
        <w:t>Rheinland-Pfalz des Deutschen Alpenvereins e.V.</w:t>
      </w:r>
    </w:p>
    <w:p w:rsidR="00725E24" w:rsidRDefault="00D870F1">
      <w:pPr>
        <w:spacing w:before="158"/>
        <w:ind w:left="1456" w:right="1439"/>
        <w:jc w:val="center"/>
        <w:rPr>
          <w:rFonts w:ascii="Calibri"/>
          <w:sz w:val="48"/>
        </w:rPr>
      </w:pPr>
      <w:r>
        <w:rPr>
          <w:rFonts w:ascii="Calibri"/>
          <w:sz w:val="48"/>
        </w:rPr>
        <w:t>in</w:t>
      </w:r>
      <w:r>
        <w:rPr>
          <w:rFonts w:ascii="Calibri"/>
          <w:spacing w:val="-12"/>
          <w:sz w:val="48"/>
        </w:rPr>
        <w:t xml:space="preserve"> </w:t>
      </w:r>
      <w:r>
        <w:rPr>
          <w:rFonts w:ascii="Calibri"/>
          <w:sz w:val="48"/>
        </w:rPr>
        <w:t>Kooperation</w:t>
      </w:r>
      <w:r>
        <w:rPr>
          <w:rFonts w:ascii="Calibri"/>
          <w:spacing w:val="-11"/>
          <w:sz w:val="48"/>
        </w:rPr>
        <w:t xml:space="preserve"> </w:t>
      </w:r>
      <w:r>
        <w:rPr>
          <w:rFonts w:ascii="Calibri"/>
          <w:sz w:val="48"/>
        </w:rPr>
        <w:t>mit</w:t>
      </w:r>
      <w:r>
        <w:rPr>
          <w:rFonts w:ascii="Calibri"/>
          <w:spacing w:val="-12"/>
          <w:sz w:val="48"/>
        </w:rPr>
        <w:t xml:space="preserve"> </w:t>
      </w:r>
      <w:r>
        <w:rPr>
          <w:rFonts w:ascii="Calibri"/>
          <w:spacing w:val="-5"/>
          <w:sz w:val="48"/>
        </w:rPr>
        <w:t>dem</w:t>
      </w:r>
    </w:p>
    <w:p w:rsidR="00725E24" w:rsidRDefault="00D870F1">
      <w:pPr>
        <w:spacing w:before="254" w:line="278" w:lineRule="auto"/>
        <w:ind w:left="1456" w:right="1436"/>
        <w:jc w:val="center"/>
        <w:rPr>
          <w:rFonts w:ascii="Calibri"/>
          <w:b/>
          <w:sz w:val="48"/>
        </w:rPr>
      </w:pPr>
      <w:r>
        <w:rPr>
          <w:rFonts w:ascii="Calibri"/>
          <w:b/>
          <w:noProof/>
          <w:sz w:val="48"/>
          <w:lang w:eastAsia="de-DE"/>
        </w:rPr>
        <w:drawing>
          <wp:anchor distT="0" distB="0" distL="0" distR="0" simplePos="0" relativeHeight="15738880" behindDoc="0" locked="0" layoutInCell="1" allowOverlap="1">
            <wp:simplePos x="0" y="0"/>
            <wp:positionH relativeFrom="page">
              <wp:posOffset>3483293</wp:posOffset>
            </wp:positionH>
            <wp:positionV relativeFrom="paragraph">
              <wp:posOffset>2245103</wp:posOffset>
            </wp:positionV>
            <wp:extent cx="180037" cy="17145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8" cstate="print"/>
                    <a:stretch>
                      <a:fillRect/>
                    </a:stretch>
                  </pic:blipFill>
                  <pic:spPr>
                    <a:xfrm>
                      <a:off x="0" y="0"/>
                      <a:ext cx="180037" cy="171450"/>
                    </a:xfrm>
                    <a:prstGeom prst="rect">
                      <a:avLst/>
                    </a:prstGeom>
                  </pic:spPr>
                </pic:pic>
              </a:graphicData>
            </a:graphic>
          </wp:anchor>
        </w:drawing>
      </w:r>
      <w:r>
        <w:rPr>
          <w:rFonts w:ascii="Calibri"/>
          <w:b/>
          <w:sz w:val="48"/>
        </w:rPr>
        <w:t>Staatl.</w:t>
      </w:r>
      <w:r>
        <w:rPr>
          <w:rFonts w:ascii="Calibri"/>
          <w:b/>
          <w:spacing w:val="-28"/>
          <w:sz w:val="48"/>
        </w:rPr>
        <w:t xml:space="preserve"> </w:t>
      </w:r>
      <w:r>
        <w:rPr>
          <w:rFonts w:ascii="Calibri"/>
          <w:b/>
          <w:sz w:val="48"/>
        </w:rPr>
        <w:t xml:space="preserve">Heinrich-Heine-Gymnasium </w:t>
      </w:r>
      <w:r>
        <w:rPr>
          <w:rFonts w:ascii="Calibri"/>
          <w:b/>
          <w:spacing w:val="-2"/>
          <w:sz w:val="48"/>
        </w:rPr>
        <w:t>Kaiserslautern</w:t>
      </w:r>
    </w:p>
    <w:p w:rsidR="00725E24" w:rsidRDefault="00725E24">
      <w:pPr>
        <w:spacing w:line="278" w:lineRule="auto"/>
        <w:jc w:val="center"/>
        <w:rPr>
          <w:rFonts w:ascii="Calibri"/>
          <w:b/>
          <w:sz w:val="48"/>
        </w:rPr>
        <w:sectPr w:rsidR="00725E24">
          <w:type w:val="continuous"/>
          <w:pgSz w:w="11910" w:h="16840"/>
          <w:pgMar w:top="1800" w:right="850" w:bottom="280" w:left="850" w:header="720" w:footer="720" w:gutter="0"/>
          <w:cols w:space="720"/>
        </w:sectPr>
      </w:pPr>
    </w:p>
    <w:p w:rsidR="00725E24" w:rsidRDefault="00D870F1">
      <w:pPr>
        <w:pStyle w:val="Heading3"/>
        <w:spacing w:before="72"/>
      </w:pPr>
      <w:r>
        <w:rPr>
          <w:spacing w:val="-2"/>
        </w:rPr>
        <w:lastRenderedPageBreak/>
        <w:t>Inhaltsverzeichnis</w:t>
      </w:r>
    </w:p>
    <w:sdt>
      <w:sdtPr>
        <w:rPr>
          <w:sz w:val="22"/>
          <w:szCs w:val="22"/>
        </w:rPr>
        <w:id w:val="-1588371217"/>
        <w:docPartObj>
          <w:docPartGallery w:val="Table of Contents"/>
          <w:docPartUnique/>
        </w:docPartObj>
      </w:sdtPr>
      <w:sdtContent>
        <w:p w:rsidR="00725E24" w:rsidRDefault="00725E24">
          <w:pPr>
            <w:pStyle w:val="TOC1"/>
            <w:numPr>
              <w:ilvl w:val="0"/>
              <w:numId w:val="6"/>
            </w:numPr>
            <w:tabs>
              <w:tab w:val="left" w:pos="1295"/>
              <w:tab w:val="right" w:leader="dot" w:pos="9638"/>
            </w:tabs>
            <w:spacing w:before="116"/>
          </w:pPr>
          <w:r w:rsidRPr="00725E24">
            <w:fldChar w:fldCharType="begin"/>
          </w:r>
          <w:r w:rsidR="00D870F1">
            <w:instrText xml:space="preserve">TOC \o "1-1" \h \z \u </w:instrText>
          </w:r>
          <w:r w:rsidRPr="00725E24">
            <w:fldChar w:fldCharType="separate"/>
          </w:r>
          <w:hyperlink w:anchor="_TOC_250006" w:history="1">
            <w:r w:rsidR="00D870F1">
              <w:rPr>
                <w:spacing w:val="-2"/>
              </w:rPr>
              <w:t>Präambel</w:t>
            </w:r>
            <w:r w:rsidR="00D870F1">
              <w:rPr>
                <w:rFonts w:ascii="Times New Roman" w:hAnsi="Times New Roman"/>
              </w:rPr>
              <w:tab/>
            </w:r>
            <w:r w:rsidR="00D870F1">
              <w:rPr>
                <w:spacing w:val="-10"/>
              </w:rPr>
              <w:t>2</w:t>
            </w:r>
          </w:hyperlink>
        </w:p>
        <w:p w:rsidR="00725E24" w:rsidRDefault="00725E24">
          <w:pPr>
            <w:pStyle w:val="TOC1"/>
            <w:numPr>
              <w:ilvl w:val="0"/>
              <w:numId w:val="6"/>
            </w:numPr>
            <w:tabs>
              <w:tab w:val="left" w:pos="1295"/>
              <w:tab w:val="right" w:leader="dot" w:pos="9638"/>
            </w:tabs>
          </w:pPr>
          <w:hyperlink w:anchor="_TOC_250005" w:history="1">
            <w:r w:rsidR="00D870F1">
              <w:rPr>
                <w:spacing w:val="-2"/>
              </w:rPr>
              <w:t>Definitionen</w:t>
            </w:r>
            <w:r w:rsidR="00D870F1">
              <w:rPr>
                <w:rFonts w:ascii="Times New Roman"/>
              </w:rPr>
              <w:tab/>
            </w:r>
            <w:r w:rsidR="00D870F1">
              <w:rPr>
                <w:spacing w:val="-10"/>
              </w:rPr>
              <w:t>3</w:t>
            </w:r>
          </w:hyperlink>
        </w:p>
        <w:p w:rsidR="00725E24" w:rsidRDefault="00725E24">
          <w:pPr>
            <w:pStyle w:val="TOC1"/>
            <w:numPr>
              <w:ilvl w:val="0"/>
              <w:numId w:val="6"/>
            </w:numPr>
            <w:tabs>
              <w:tab w:val="left" w:pos="1295"/>
              <w:tab w:val="right" w:leader="dot" w:pos="9638"/>
            </w:tabs>
            <w:spacing w:before="140"/>
          </w:pPr>
          <w:hyperlink w:anchor="_TOC_250004" w:history="1">
            <w:r w:rsidR="00D870F1">
              <w:rPr>
                <w:spacing w:val="-2"/>
              </w:rPr>
              <w:t>Risikoanalyse</w:t>
            </w:r>
            <w:r w:rsidR="00D870F1">
              <w:rPr>
                <w:rFonts w:ascii="Times New Roman"/>
              </w:rPr>
              <w:tab/>
            </w:r>
            <w:r w:rsidR="00D870F1">
              <w:rPr>
                <w:spacing w:val="-10"/>
              </w:rPr>
              <w:t>4</w:t>
            </w:r>
          </w:hyperlink>
        </w:p>
        <w:p w:rsidR="00725E24" w:rsidRDefault="00725E24">
          <w:pPr>
            <w:pStyle w:val="TOC1"/>
            <w:numPr>
              <w:ilvl w:val="0"/>
              <w:numId w:val="6"/>
            </w:numPr>
            <w:tabs>
              <w:tab w:val="left" w:pos="1295"/>
              <w:tab w:val="right" w:leader="dot" w:pos="9638"/>
            </w:tabs>
          </w:pPr>
          <w:hyperlink w:anchor="_TOC_250003" w:history="1">
            <w:r w:rsidR="00D870F1">
              <w:rPr>
                <w:spacing w:val="-2"/>
              </w:rPr>
              <w:t>Präventionsmaßnahmen</w:t>
            </w:r>
            <w:r w:rsidR="00D870F1">
              <w:rPr>
                <w:rFonts w:ascii="Times New Roman" w:hAnsi="Times New Roman"/>
              </w:rPr>
              <w:tab/>
            </w:r>
            <w:r w:rsidR="00D870F1">
              <w:rPr>
                <w:spacing w:val="-10"/>
              </w:rPr>
              <w:t>6</w:t>
            </w:r>
          </w:hyperlink>
        </w:p>
        <w:p w:rsidR="00725E24" w:rsidRDefault="00725E24">
          <w:pPr>
            <w:pStyle w:val="TOC1"/>
            <w:numPr>
              <w:ilvl w:val="0"/>
              <w:numId w:val="6"/>
            </w:numPr>
            <w:tabs>
              <w:tab w:val="left" w:pos="1295"/>
              <w:tab w:val="right" w:leader="dot" w:pos="9638"/>
            </w:tabs>
            <w:spacing w:before="134"/>
          </w:pPr>
          <w:hyperlink w:anchor="_TOC_250002" w:history="1">
            <w:r w:rsidR="00D870F1">
              <w:t>Interventions-</w:t>
            </w:r>
            <w:r w:rsidR="00D870F1">
              <w:rPr>
                <w:spacing w:val="-9"/>
              </w:rPr>
              <w:t xml:space="preserve"> </w:t>
            </w:r>
            <w:r w:rsidR="00D870F1">
              <w:t>und</w:t>
            </w:r>
            <w:r w:rsidR="00D870F1">
              <w:rPr>
                <w:spacing w:val="-8"/>
              </w:rPr>
              <w:t xml:space="preserve"> </w:t>
            </w:r>
            <w:r w:rsidR="00D870F1">
              <w:rPr>
                <w:spacing w:val="-2"/>
              </w:rPr>
              <w:t>Krisenplan</w:t>
            </w:r>
            <w:r w:rsidR="00D870F1">
              <w:rPr>
                <w:rFonts w:ascii="Times New Roman"/>
              </w:rPr>
              <w:tab/>
            </w:r>
            <w:r w:rsidR="00D870F1">
              <w:rPr>
                <w:spacing w:val="-10"/>
              </w:rPr>
              <w:t>8</w:t>
            </w:r>
          </w:hyperlink>
        </w:p>
        <w:p w:rsidR="00725E24" w:rsidRDefault="00725E24">
          <w:pPr>
            <w:pStyle w:val="TOC1"/>
            <w:numPr>
              <w:ilvl w:val="0"/>
              <w:numId w:val="6"/>
            </w:numPr>
            <w:tabs>
              <w:tab w:val="left" w:pos="1295"/>
              <w:tab w:val="right" w:leader="dot" w:pos="9622"/>
            </w:tabs>
            <w:spacing w:before="140"/>
          </w:pPr>
          <w:hyperlink w:anchor="_TOC_250001" w:history="1">
            <w:r w:rsidR="00D870F1">
              <w:t>Anlaufstellen</w:t>
            </w:r>
            <w:r w:rsidR="00D870F1">
              <w:rPr>
                <w:spacing w:val="-9"/>
              </w:rPr>
              <w:t xml:space="preserve"> </w:t>
            </w:r>
            <w:r w:rsidR="00D870F1">
              <w:t>und</w:t>
            </w:r>
            <w:r w:rsidR="00D870F1">
              <w:rPr>
                <w:spacing w:val="-8"/>
              </w:rPr>
              <w:t xml:space="preserve"> </w:t>
            </w:r>
            <w:r w:rsidR="00D870F1">
              <w:rPr>
                <w:spacing w:val="-2"/>
              </w:rPr>
              <w:t>Beratung</w:t>
            </w:r>
            <w:r w:rsidR="00D870F1">
              <w:rPr>
                <w:rFonts w:ascii="Times New Roman"/>
              </w:rPr>
              <w:tab/>
            </w:r>
            <w:r w:rsidR="00D870F1">
              <w:rPr>
                <w:spacing w:val="-5"/>
              </w:rPr>
              <w:t>11</w:t>
            </w:r>
          </w:hyperlink>
        </w:p>
        <w:p w:rsidR="00725E24" w:rsidRDefault="00725E24">
          <w:pPr>
            <w:pStyle w:val="TOC1"/>
            <w:numPr>
              <w:ilvl w:val="0"/>
              <w:numId w:val="6"/>
            </w:numPr>
            <w:tabs>
              <w:tab w:val="left" w:pos="1295"/>
              <w:tab w:val="right" w:leader="dot" w:pos="9637"/>
            </w:tabs>
          </w:pPr>
          <w:hyperlink w:anchor="_TOC_250000" w:history="1">
            <w:r w:rsidR="00D870F1">
              <w:rPr>
                <w:spacing w:val="-2"/>
              </w:rPr>
              <w:t>Quellennachweis</w:t>
            </w:r>
            <w:r w:rsidR="00D870F1">
              <w:rPr>
                <w:rFonts w:ascii="Times New Roman"/>
              </w:rPr>
              <w:tab/>
            </w:r>
            <w:r w:rsidR="00D870F1">
              <w:rPr>
                <w:spacing w:val="-5"/>
              </w:rPr>
              <w:t>12</w:t>
            </w:r>
          </w:hyperlink>
        </w:p>
        <w:p w:rsidR="00725E24" w:rsidRDefault="00725E24">
          <w:pPr>
            <w:spacing w:line="200" w:lineRule="exact"/>
            <w:rPr>
              <w:sz w:val="20"/>
            </w:rPr>
          </w:pPr>
          <w:r>
            <w:fldChar w:fldCharType="end"/>
          </w:r>
        </w:p>
      </w:sdtContent>
    </w:sdt>
    <w:p w:rsidR="00725E24" w:rsidRDefault="00D870F1">
      <w:pPr>
        <w:pStyle w:val="Heading3"/>
        <w:spacing w:before="574"/>
      </w:pPr>
      <w:r>
        <w:rPr>
          <w:spacing w:val="-2"/>
        </w:rPr>
        <w:t>Anlagen</w:t>
      </w:r>
    </w:p>
    <w:p w:rsidR="00725E24" w:rsidRDefault="00D870F1">
      <w:pPr>
        <w:pStyle w:val="Listenabsatz"/>
        <w:numPr>
          <w:ilvl w:val="1"/>
          <w:numId w:val="6"/>
        </w:numPr>
        <w:tabs>
          <w:tab w:val="left" w:pos="1295"/>
        </w:tabs>
        <w:spacing w:before="116"/>
        <w:rPr>
          <w:sz w:val="20"/>
        </w:rPr>
      </w:pPr>
      <w:r>
        <w:rPr>
          <w:sz w:val="20"/>
        </w:rPr>
        <w:t>Verhaltens-,</w:t>
      </w:r>
      <w:r>
        <w:rPr>
          <w:spacing w:val="-12"/>
          <w:sz w:val="20"/>
        </w:rPr>
        <w:t xml:space="preserve"> </w:t>
      </w:r>
      <w:r>
        <w:rPr>
          <w:sz w:val="20"/>
        </w:rPr>
        <w:t>Reise-</w:t>
      </w:r>
      <w:r>
        <w:rPr>
          <w:spacing w:val="-11"/>
          <w:sz w:val="20"/>
        </w:rPr>
        <w:t xml:space="preserve"> </w:t>
      </w:r>
      <w:r>
        <w:rPr>
          <w:sz w:val="20"/>
        </w:rPr>
        <w:t>und</w:t>
      </w:r>
      <w:r>
        <w:rPr>
          <w:spacing w:val="-11"/>
          <w:sz w:val="20"/>
        </w:rPr>
        <w:t xml:space="preserve"> </w:t>
      </w:r>
      <w:r>
        <w:rPr>
          <w:spacing w:val="-2"/>
          <w:sz w:val="20"/>
        </w:rPr>
        <w:t>Kontaktregelungen</w:t>
      </w:r>
    </w:p>
    <w:p w:rsidR="00725E24" w:rsidRDefault="00D870F1">
      <w:pPr>
        <w:pStyle w:val="Listenabsatz"/>
        <w:numPr>
          <w:ilvl w:val="1"/>
          <w:numId w:val="6"/>
        </w:numPr>
        <w:tabs>
          <w:tab w:val="left" w:pos="1295"/>
        </w:tabs>
        <w:spacing w:before="39"/>
        <w:rPr>
          <w:sz w:val="20"/>
        </w:rPr>
      </w:pPr>
      <w:r>
        <w:rPr>
          <w:spacing w:val="-2"/>
          <w:sz w:val="20"/>
        </w:rPr>
        <w:t>Ehrenkodex</w:t>
      </w:r>
    </w:p>
    <w:p w:rsidR="00725E24" w:rsidRDefault="00725E24">
      <w:pPr>
        <w:pStyle w:val="Listenabsatz"/>
        <w:rPr>
          <w:sz w:val="20"/>
        </w:rPr>
        <w:sectPr w:rsidR="00725E24">
          <w:footerReference w:type="default" r:id="rId19"/>
          <w:pgSz w:w="11910" w:h="16840"/>
          <w:pgMar w:top="1340" w:right="850" w:bottom="1080" w:left="850" w:header="0" w:footer="889" w:gutter="0"/>
          <w:pgNumType w:start="1"/>
          <w:cols w:space="720"/>
        </w:sectPr>
      </w:pPr>
    </w:p>
    <w:p w:rsidR="00725E24" w:rsidRDefault="00D870F1">
      <w:pPr>
        <w:pStyle w:val="Heading1"/>
        <w:numPr>
          <w:ilvl w:val="0"/>
          <w:numId w:val="5"/>
        </w:numPr>
        <w:tabs>
          <w:tab w:val="left" w:pos="1283"/>
        </w:tabs>
      </w:pPr>
      <w:bookmarkStart w:id="0" w:name="_TOC_250006"/>
      <w:bookmarkEnd w:id="0"/>
      <w:r>
        <w:rPr>
          <w:spacing w:val="-2"/>
        </w:rPr>
        <w:lastRenderedPageBreak/>
        <w:t>Präambel</w:t>
      </w:r>
    </w:p>
    <w:p w:rsidR="00725E24" w:rsidRDefault="00D870F1">
      <w:pPr>
        <w:pStyle w:val="Textkrper"/>
        <w:spacing w:before="286" w:line="278" w:lineRule="auto"/>
        <w:ind w:right="553"/>
        <w:jc w:val="both"/>
      </w:pPr>
      <w:r>
        <w:t>Das Referat Sportklettern befasst sich mit der Förderung des Sportkletterns in all seinen Facetten und erfüllt damit seinen Auftrag innerhalb des Landesverbandes Rheinland-Pfalz des Deutschen Alpenvereins e.V</w:t>
      </w:r>
      <w:proofErr w:type="gramStart"/>
      <w:r>
        <w:t>..</w:t>
      </w:r>
      <w:proofErr w:type="gramEnd"/>
      <w:r>
        <w:t xml:space="preserve"> Zu den Aufgaben des Referats gehören insbeson</w:t>
      </w:r>
      <w:r>
        <w:t>dere die Unterhaltung des Landeskaders,</w:t>
      </w:r>
      <w:r>
        <w:rPr>
          <w:spacing w:val="-13"/>
        </w:rPr>
        <w:t xml:space="preserve"> </w:t>
      </w:r>
      <w:r>
        <w:t>sowie</w:t>
      </w:r>
      <w:r>
        <w:rPr>
          <w:spacing w:val="-10"/>
        </w:rPr>
        <w:t xml:space="preserve"> </w:t>
      </w:r>
      <w:r>
        <w:t>die</w:t>
      </w:r>
      <w:r>
        <w:rPr>
          <w:spacing w:val="-10"/>
        </w:rPr>
        <w:t xml:space="preserve"> </w:t>
      </w:r>
      <w:r>
        <w:t>Koordination</w:t>
      </w:r>
      <w:r>
        <w:rPr>
          <w:spacing w:val="-10"/>
        </w:rPr>
        <w:t xml:space="preserve"> </w:t>
      </w:r>
      <w:r>
        <w:t>der</w:t>
      </w:r>
      <w:r>
        <w:rPr>
          <w:spacing w:val="-9"/>
        </w:rPr>
        <w:t xml:space="preserve"> </w:t>
      </w:r>
      <w:r>
        <w:t>Leistungsstützpunkte,</w:t>
      </w:r>
      <w:r>
        <w:rPr>
          <w:spacing w:val="-9"/>
        </w:rPr>
        <w:t xml:space="preserve"> </w:t>
      </w:r>
      <w:r>
        <w:t>die</w:t>
      </w:r>
      <w:r>
        <w:rPr>
          <w:spacing w:val="-14"/>
        </w:rPr>
        <w:t xml:space="preserve"> </w:t>
      </w:r>
      <w:r>
        <w:t>Ausrichtung</w:t>
      </w:r>
      <w:r>
        <w:rPr>
          <w:spacing w:val="-10"/>
        </w:rPr>
        <w:t xml:space="preserve"> </w:t>
      </w:r>
      <w:r>
        <w:t>von</w:t>
      </w:r>
      <w:r>
        <w:rPr>
          <w:spacing w:val="-10"/>
        </w:rPr>
        <w:t xml:space="preserve"> </w:t>
      </w:r>
      <w:r>
        <w:t>Wettkämpfen,</w:t>
      </w:r>
      <w:r>
        <w:rPr>
          <w:spacing w:val="-9"/>
        </w:rPr>
        <w:t xml:space="preserve"> </w:t>
      </w:r>
      <w:r>
        <w:t xml:space="preserve">die Organisation und Durchführung von Trainings und Lehrgängen und die gezielte Nachwuchs- und </w:t>
      </w:r>
      <w:r>
        <w:rPr>
          <w:spacing w:val="-2"/>
        </w:rPr>
        <w:t>Talentförderung.</w:t>
      </w:r>
    </w:p>
    <w:p w:rsidR="00725E24" w:rsidRDefault="00D870F1">
      <w:pPr>
        <w:pStyle w:val="Textkrper"/>
        <w:spacing w:before="156" w:line="278" w:lineRule="auto"/>
        <w:ind w:right="554"/>
        <w:jc w:val="both"/>
      </w:pPr>
      <w:r>
        <w:t>In der Umsetzung dieser Förderung kooperiert der DAV-Landesverband eng mit dem Staatlichen Heinrich-Heine-Gymnasium Kaiserslautern als Eliteschule des Sports. Im gemeinsamen Selbstverständnis</w:t>
      </w:r>
      <w:r>
        <w:rPr>
          <w:spacing w:val="-3"/>
        </w:rPr>
        <w:t xml:space="preserve"> </w:t>
      </w:r>
      <w:r>
        <w:t>bezieht</w:t>
      </w:r>
      <w:r>
        <w:rPr>
          <w:spacing w:val="-3"/>
        </w:rPr>
        <w:t xml:space="preserve"> </w:t>
      </w:r>
      <w:r>
        <w:t>sich</w:t>
      </w:r>
      <w:r>
        <w:rPr>
          <w:spacing w:val="-3"/>
        </w:rPr>
        <w:t xml:space="preserve"> </w:t>
      </w:r>
      <w:r>
        <w:t>dieses</w:t>
      </w:r>
      <w:r>
        <w:rPr>
          <w:spacing w:val="-3"/>
        </w:rPr>
        <w:t xml:space="preserve"> </w:t>
      </w:r>
      <w:r>
        <w:t>Konzept</w:t>
      </w:r>
      <w:r>
        <w:rPr>
          <w:spacing w:val="-3"/>
        </w:rPr>
        <w:t xml:space="preserve"> </w:t>
      </w:r>
      <w:r>
        <w:t>folglich</w:t>
      </w:r>
      <w:r>
        <w:rPr>
          <w:spacing w:val="-3"/>
        </w:rPr>
        <w:t xml:space="preserve"> </w:t>
      </w:r>
      <w:r>
        <w:t>ebenso</w:t>
      </w:r>
      <w:r>
        <w:rPr>
          <w:spacing w:val="-3"/>
        </w:rPr>
        <w:t xml:space="preserve"> </w:t>
      </w:r>
      <w:r>
        <w:t>auf</w:t>
      </w:r>
      <w:r>
        <w:rPr>
          <w:spacing w:val="-3"/>
        </w:rPr>
        <w:t xml:space="preserve"> </w:t>
      </w:r>
      <w:r>
        <w:t>die</w:t>
      </w:r>
      <w:r>
        <w:rPr>
          <w:spacing w:val="-7"/>
        </w:rPr>
        <w:t xml:space="preserve"> </w:t>
      </w:r>
      <w:r>
        <w:t>Trainings-</w:t>
      </w:r>
      <w:r>
        <w:rPr>
          <w:spacing w:val="-3"/>
        </w:rPr>
        <w:t xml:space="preserve"> </w:t>
      </w:r>
      <w:r>
        <w:t>u</w:t>
      </w:r>
      <w:r>
        <w:t>nd</w:t>
      </w:r>
      <w:r>
        <w:rPr>
          <w:spacing w:val="-3"/>
        </w:rPr>
        <w:t xml:space="preserve"> </w:t>
      </w:r>
      <w:r>
        <w:t>Betreuungsarbeit in der Fördersportart Klettern am HHG.</w:t>
      </w:r>
    </w:p>
    <w:p w:rsidR="00725E24" w:rsidRDefault="00D870F1">
      <w:pPr>
        <w:pStyle w:val="Textkrper"/>
        <w:spacing w:before="162" w:line="276" w:lineRule="auto"/>
        <w:ind w:right="555"/>
        <w:jc w:val="both"/>
      </w:pPr>
      <w:r>
        <w:t>Der breite Umfang und die Komplexität der Aktivitäten im Bereich Sportklettern und die besonderen Anforderungen</w:t>
      </w:r>
      <w:r>
        <w:rPr>
          <w:spacing w:val="-5"/>
        </w:rPr>
        <w:t xml:space="preserve"> </w:t>
      </w:r>
      <w:r>
        <w:t>der</w:t>
      </w:r>
      <w:r>
        <w:rPr>
          <w:spacing w:val="-5"/>
        </w:rPr>
        <w:t xml:space="preserve"> </w:t>
      </w:r>
      <w:r>
        <w:t>Prävention</w:t>
      </w:r>
      <w:r>
        <w:rPr>
          <w:spacing w:val="-5"/>
        </w:rPr>
        <w:t xml:space="preserve"> </w:t>
      </w:r>
      <w:r>
        <w:t>von</w:t>
      </w:r>
      <w:r>
        <w:rPr>
          <w:spacing w:val="-5"/>
        </w:rPr>
        <w:t xml:space="preserve"> </w:t>
      </w:r>
      <w:r>
        <w:t>interpersoneller</w:t>
      </w:r>
      <w:r>
        <w:rPr>
          <w:spacing w:val="-5"/>
        </w:rPr>
        <w:t xml:space="preserve"> </w:t>
      </w:r>
      <w:r>
        <w:t>Gewalt</w:t>
      </w:r>
      <w:r>
        <w:rPr>
          <w:spacing w:val="-5"/>
        </w:rPr>
        <w:t xml:space="preserve"> </w:t>
      </w:r>
      <w:r>
        <w:t>im</w:t>
      </w:r>
      <w:r>
        <w:rPr>
          <w:spacing w:val="-6"/>
        </w:rPr>
        <w:t xml:space="preserve"> </w:t>
      </w:r>
      <w:r>
        <w:t>Kontext</w:t>
      </w:r>
      <w:r>
        <w:rPr>
          <w:spacing w:val="-5"/>
        </w:rPr>
        <w:t xml:space="preserve"> </w:t>
      </w:r>
      <w:r>
        <w:t>von</w:t>
      </w:r>
      <w:r>
        <w:rPr>
          <w:spacing w:val="-5"/>
        </w:rPr>
        <w:t xml:space="preserve"> </w:t>
      </w:r>
      <w:r>
        <w:t>Leistungssport</w:t>
      </w:r>
      <w:r>
        <w:rPr>
          <w:spacing w:val="-6"/>
        </w:rPr>
        <w:t xml:space="preserve"> </w:t>
      </w:r>
      <w:r>
        <w:t>erfordern</w:t>
      </w:r>
      <w:r>
        <w:rPr>
          <w:spacing w:val="-6"/>
        </w:rPr>
        <w:t xml:space="preserve"> </w:t>
      </w:r>
      <w:r>
        <w:t>ei</w:t>
      </w:r>
      <w:r>
        <w:t xml:space="preserve">n ausdifferenziertes Schutzkonzept, um der speziellen Verantwortung vollumfänglich gerecht werden zu </w:t>
      </w:r>
      <w:r>
        <w:rPr>
          <w:spacing w:val="-2"/>
        </w:rPr>
        <w:t>können.</w:t>
      </w:r>
    </w:p>
    <w:p w:rsidR="00725E24" w:rsidRDefault="00D870F1">
      <w:pPr>
        <w:pStyle w:val="Textkrper"/>
        <w:spacing w:before="166" w:line="276" w:lineRule="auto"/>
        <w:ind w:right="554"/>
        <w:jc w:val="both"/>
      </w:pPr>
      <w:r>
        <w:t>Ziele des vorliegenden Konzeptes zum Schutz vor interpersoneller Gewalt für den Bereich Leistungssport Sportklettern sind:</w:t>
      </w:r>
    </w:p>
    <w:p w:rsidR="00725E24" w:rsidRDefault="00D870F1">
      <w:pPr>
        <w:pStyle w:val="Listenabsatz"/>
        <w:numPr>
          <w:ilvl w:val="1"/>
          <w:numId w:val="5"/>
        </w:numPr>
        <w:tabs>
          <w:tab w:val="left" w:pos="1295"/>
        </w:tabs>
        <w:spacing w:before="163" w:line="280" w:lineRule="auto"/>
        <w:ind w:right="555"/>
        <w:rPr>
          <w:sz w:val="20"/>
        </w:rPr>
      </w:pPr>
      <w:r>
        <w:rPr>
          <w:sz w:val="20"/>
        </w:rPr>
        <w:t>Etablierung und Stärkung</w:t>
      </w:r>
      <w:r>
        <w:rPr>
          <w:sz w:val="20"/>
        </w:rPr>
        <w:t xml:space="preserve"> eines sicheren Umfelds durch Identifikation von Risikofaktoren und der Implementierung entsprechender geeigneter Präventionsmaßnahmen</w:t>
      </w:r>
    </w:p>
    <w:p w:rsidR="00725E24" w:rsidRDefault="00D870F1">
      <w:pPr>
        <w:pStyle w:val="Listenabsatz"/>
        <w:numPr>
          <w:ilvl w:val="1"/>
          <w:numId w:val="5"/>
        </w:numPr>
        <w:tabs>
          <w:tab w:val="left" w:pos="1295"/>
        </w:tabs>
        <w:spacing w:line="280" w:lineRule="auto"/>
        <w:ind w:right="555"/>
        <w:rPr>
          <w:sz w:val="20"/>
        </w:rPr>
      </w:pPr>
      <w:r>
        <w:rPr>
          <w:sz w:val="20"/>
        </w:rPr>
        <w:t>Verwirklichung</w:t>
      </w:r>
      <w:r>
        <w:rPr>
          <w:spacing w:val="-9"/>
          <w:sz w:val="20"/>
        </w:rPr>
        <w:t xml:space="preserve"> </w:t>
      </w:r>
      <w:r>
        <w:rPr>
          <w:sz w:val="20"/>
        </w:rPr>
        <w:t>einer</w:t>
      </w:r>
      <w:r>
        <w:rPr>
          <w:spacing w:val="-7"/>
          <w:sz w:val="20"/>
        </w:rPr>
        <w:t xml:space="preserve"> </w:t>
      </w:r>
      <w:r>
        <w:rPr>
          <w:sz w:val="20"/>
        </w:rPr>
        <w:t>gelebten</w:t>
      </w:r>
      <w:r>
        <w:rPr>
          <w:spacing w:val="-7"/>
          <w:sz w:val="20"/>
        </w:rPr>
        <w:t xml:space="preserve"> </w:t>
      </w:r>
      <w:r>
        <w:rPr>
          <w:sz w:val="20"/>
        </w:rPr>
        <w:t>Kultur</w:t>
      </w:r>
      <w:r>
        <w:rPr>
          <w:spacing w:val="-7"/>
          <w:sz w:val="20"/>
        </w:rPr>
        <w:t xml:space="preserve"> </w:t>
      </w:r>
      <w:r>
        <w:rPr>
          <w:sz w:val="20"/>
        </w:rPr>
        <w:t>der</w:t>
      </w:r>
      <w:r>
        <w:rPr>
          <w:spacing w:val="-14"/>
          <w:sz w:val="20"/>
        </w:rPr>
        <w:t xml:space="preserve"> </w:t>
      </w:r>
      <w:r>
        <w:rPr>
          <w:sz w:val="20"/>
        </w:rPr>
        <w:t>Aufmerksamkeit,</w:t>
      </w:r>
      <w:r>
        <w:rPr>
          <w:spacing w:val="-7"/>
          <w:sz w:val="20"/>
        </w:rPr>
        <w:t xml:space="preserve"> </w:t>
      </w:r>
      <w:r>
        <w:rPr>
          <w:sz w:val="20"/>
        </w:rPr>
        <w:t>des</w:t>
      </w:r>
      <w:r>
        <w:rPr>
          <w:spacing w:val="-7"/>
          <w:sz w:val="20"/>
        </w:rPr>
        <w:t xml:space="preserve"> </w:t>
      </w:r>
      <w:r>
        <w:rPr>
          <w:sz w:val="20"/>
        </w:rPr>
        <w:t>Respekts</w:t>
      </w:r>
      <w:r>
        <w:rPr>
          <w:spacing w:val="-7"/>
          <w:sz w:val="20"/>
        </w:rPr>
        <w:t xml:space="preserve"> </w:t>
      </w:r>
      <w:r>
        <w:rPr>
          <w:sz w:val="20"/>
        </w:rPr>
        <w:t>und</w:t>
      </w:r>
      <w:r>
        <w:rPr>
          <w:spacing w:val="-7"/>
          <w:sz w:val="20"/>
        </w:rPr>
        <w:t xml:space="preserve"> </w:t>
      </w:r>
      <w:r>
        <w:rPr>
          <w:sz w:val="20"/>
        </w:rPr>
        <w:t>der</w:t>
      </w:r>
      <w:r>
        <w:rPr>
          <w:spacing w:val="-7"/>
          <w:sz w:val="20"/>
        </w:rPr>
        <w:t xml:space="preserve"> </w:t>
      </w:r>
      <w:r>
        <w:rPr>
          <w:sz w:val="20"/>
        </w:rPr>
        <w:t xml:space="preserve">gegenseitigen </w:t>
      </w:r>
      <w:r>
        <w:rPr>
          <w:spacing w:val="-2"/>
          <w:sz w:val="20"/>
        </w:rPr>
        <w:t>Wertschätzung</w:t>
      </w:r>
    </w:p>
    <w:p w:rsidR="00725E24" w:rsidRDefault="00D870F1">
      <w:pPr>
        <w:pStyle w:val="Listenabsatz"/>
        <w:numPr>
          <w:ilvl w:val="1"/>
          <w:numId w:val="5"/>
        </w:numPr>
        <w:tabs>
          <w:tab w:val="left" w:pos="1295"/>
        </w:tabs>
        <w:spacing w:line="225" w:lineRule="exact"/>
        <w:rPr>
          <w:sz w:val="20"/>
        </w:rPr>
      </w:pPr>
      <w:r>
        <w:rPr>
          <w:sz w:val="20"/>
        </w:rPr>
        <w:t>Sensibilisierung</w:t>
      </w:r>
      <w:r>
        <w:rPr>
          <w:spacing w:val="-12"/>
          <w:sz w:val="20"/>
        </w:rPr>
        <w:t xml:space="preserve"> </w:t>
      </w:r>
      <w:r>
        <w:rPr>
          <w:sz w:val="20"/>
        </w:rPr>
        <w:t>und</w:t>
      </w:r>
      <w:r>
        <w:rPr>
          <w:spacing w:val="-12"/>
          <w:sz w:val="20"/>
        </w:rPr>
        <w:t xml:space="preserve"> </w:t>
      </w:r>
      <w:r>
        <w:rPr>
          <w:sz w:val="20"/>
        </w:rPr>
        <w:t>Bewusstseinsbildung</w:t>
      </w:r>
      <w:r>
        <w:rPr>
          <w:spacing w:val="-12"/>
          <w:sz w:val="20"/>
        </w:rPr>
        <w:t xml:space="preserve"> </w:t>
      </w:r>
      <w:r>
        <w:rPr>
          <w:sz w:val="20"/>
        </w:rPr>
        <w:t>aller</w:t>
      </w:r>
      <w:r>
        <w:rPr>
          <w:spacing w:val="-11"/>
          <w:sz w:val="20"/>
        </w:rPr>
        <w:t xml:space="preserve"> </w:t>
      </w:r>
      <w:r>
        <w:rPr>
          <w:sz w:val="20"/>
        </w:rPr>
        <w:t>beteiligten</w:t>
      </w:r>
      <w:r>
        <w:rPr>
          <w:spacing w:val="-11"/>
          <w:sz w:val="20"/>
        </w:rPr>
        <w:t xml:space="preserve"> </w:t>
      </w:r>
      <w:r>
        <w:rPr>
          <w:spacing w:val="-2"/>
          <w:sz w:val="20"/>
        </w:rPr>
        <w:t>Personengruppen</w:t>
      </w:r>
    </w:p>
    <w:p w:rsidR="00725E24" w:rsidRDefault="00D870F1">
      <w:pPr>
        <w:pStyle w:val="Listenabsatz"/>
        <w:numPr>
          <w:ilvl w:val="1"/>
          <w:numId w:val="5"/>
        </w:numPr>
        <w:tabs>
          <w:tab w:val="left" w:pos="1295"/>
        </w:tabs>
        <w:spacing w:before="33"/>
        <w:rPr>
          <w:sz w:val="20"/>
        </w:rPr>
      </w:pPr>
      <w:r>
        <w:rPr>
          <w:spacing w:val="-2"/>
          <w:sz w:val="20"/>
        </w:rPr>
        <w:t>Verbindliche,</w:t>
      </w:r>
      <w:r>
        <w:rPr>
          <w:spacing w:val="6"/>
          <w:sz w:val="20"/>
        </w:rPr>
        <w:t xml:space="preserve"> </w:t>
      </w:r>
      <w:r>
        <w:rPr>
          <w:spacing w:val="-2"/>
          <w:sz w:val="20"/>
        </w:rPr>
        <w:t>transparente</w:t>
      </w:r>
      <w:r>
        <w:rPr>
          <w:spacing w:val="7"/>
          <w:sz w:val="20"/>
        </w:rPr>
        <w:t xml:space="preserve"> </w:t>
      </w:r>
      <w:r>
        <w:rPr>
          <w:spacing w:val="-2"/>
          <w:sz w:val="20"/>
        </w:rPr>
        <w:t>Verhaltensregeln</w:t>
      </w:r>
    </w:p>
    <w:p w:rsidR="00725E24" w:rsidRDefault="00D870F1">
      <w:pPr>
        <w:pStyle w:val="Listenabsatz"/>
        <w:numPr>
          <w:ilvl w:val="1"/>
          <w:numId w:val="5"/>
        </w:numPr>
        <w:tabs>
          <w:tab w:val="left" w:pos="1295"/>
        </w:tabs>
        <w:spacing w:before="34"/>
        <w:rPr>
          <w:sz w:val="20"/>
        </w:rPr>
      </w:pPr>
      <w:r>
        <w:rPr>
          <w:sz w:val="20"/>
        </w:rPr>
        <w:t>Förderung</w:t>
      </w:r>
      <w:r>
        <w:rPr>
          <w:spacing w:val="-8"/>
          <w:sz w:val="20"/>
        </w:rPr>
        <w:t xml:space="preserve"> </w:t>
      </w:r>
      <w:r>
        <w:rPr>
          <w:sz w:val="20"/>
        </w:rPr>
        <w:t>von</w:t>
      </w:r>
      <w:r>
        <w:rPr>
          <w:spacing w:val="-8"/>
          <w:sz w:val="20"/>
        </w:rPr>
        <w:t xml:space="preserve"> </w:t>
      </w:r>
      <w:r>
        <w:rPr>
          <w:sz w:val="20"/>
        </w:rPr>
        <w:t>Partizipation</w:t>
      </w:r>
      <w:r>
        <w:rPr>
          <w:spacing w:val="-7"/>
          <w:sz w:val="20"/>
        </w:rPr>
        <w:t xml:space="preserve"> </w:t>
      </w:r>
      <w:r>
        <w:rPr>
          <w:sz w:val="20"/>
        </w:rPr>
        <w:t>und</w:t>
      </w:r>
      <w:r>
        <w:rPr>
          <w:spacing w:val="-8"/>
          <w:sz w:val="20"/>
        </w:rPr>
        <w:t xml:space="preserve"> </w:t>
      </w:r>
      <w:r>
        <w:rPr>
          <w:spacing w:val="-2"/>
          <w:sz w:val="20"/>
        </w:rPr>
        <w:t>Selbstbestimmung</w:t>
      </w:r>
    </w:p>
    <w:p w:rsidR="00725E24" w:rsidRDefault="00D870F1">
      <w:pPr>
        <w:pStyle w:val="Textkrper"/>
        <w:spacing w:before="197" w:line="280" w:lineRule="auto"/>
        <w:ind w:right="559"/>
        <w:jc w:val="both"/>
      </w:pPr>
      <w:r>
        <w:t xml:space="preserve">Das vorliegende Schutzkonzept wird laufend aktualisiert und den jeweiligen Rahmenbedingungen </w:t>
      </w:r>
      <w:r>
        <w:rPr>
          <w:spacing w:val="-2"/>
        </w:rPr>
        <w:t>angepasst.</w:t>
      </w:r>
    </w:p>
    <w:p w:rsidR="00725E24" w:rsidRDefault="00725E24">
      <w:pPr>
        <w:pStyle w:val="Textkrper"/>
        <w:spacing w:line="280" w:lineRule="auto"/>
        <w:jc w:val="both"/>
        <w:sectPr w:rsidR="00725E24">
          <w:pgSz w:w="11910" w:h="16840"/>
          <w:pgMar w:top="1340" w:right="850" w:bottom="1160" w:left="850" w:header="0" w:footer="889" w:gutter="0"/>
          <w:cols w:space="720"/>
        </w:sectPr>
      </w:pPr>
    </w:p>
    <w:p w:rsidR="00725E24" w:rsidRDefault="00D870F1">
      <w:pPr>
        <w:pStyle w:val="Heading1"/>
        <w:numPr>
          <w:ilvl w:val="0"/>
          <w:numId w:val="5"/>
        </w:numPr>
        <w:tabs>
          <w:tab w:val="left" w:pos="1283"/>
        </w:tabs>
      </w:pPr>
      <w:bookmarkStart w:id="1" w:name="_TOC_250005"/>
      <w:bookmarkEnd w:id="1"/>
      <w:r>
        <w:rPr>
          <w:spacing w:val="-2"/>
        </w:rPr>
        <w:lastRenderedPageBreak/>
        <w:t>Definitionen</w:t>
      </w:r>
    </w:p>
    <w:p w:rsidR="00725E24" w:rsidRDefault="00D870F1">
      <w:pPr>
        <w:pStyle w:val="Textkrper"/>
        <w:spacing w:before="286"/>
        <w:jc w:val="both"/>
      </w:pPr>
      <w:r>
        <w:t>Diesem</w:t>
      </w:r>
      <w:r>
        <w:rPr>
          <w:spacing w:val="-13"/>
        </w:rPr>
        <w:t xml:space="preserve"> </w:t>
      </w:r>
      <w:r>
        <w:t>Schutzkonzept</w:t>
      </w:r>
      <w:r>
        <w:rPr>
          <w:spacing w:val="-12"/>
        </w:rPr>
        <w:t xml:space="preserve"> </w:t>
      </w:r>
      <w:r>
        <w:t>liegen</w:t>
      </w:r>
      <w:r>
        <w:rPr>
          <w:spacing w:val="-11"/>
        </w:rPr>
        <w:t xml:space="preserve"> </w:t>
      </w:r>
      <w:r>
        <w:t>die</w:t>
      </w:r>
      <w:r>
        <w:rPr>
          <w:spacing w:val="-12"/>
        </w:rPr>
        <w:t xml:space="preserve"> </w:t>
      </w:r>
      <w:r>
        <w:t>nachfolgenden</w:t>
      </w:r>
      <w:r>
        <w:rPr>
          <w:spacing w:val="-12"/>
        </w:rPr>
        <w:t xml:space="preserve"> </w:t>
      </w:r>
      <w:r>
        <w:t>Begriffsbestimmungen</w:t>
      </w:r>
      <w:r>
        <w:rPr>
          <w:spacing w:val="-11"/>
        </w:rPr>
        <w:t xml:space="preserve"> </w:t>
      </w:r>
      <w:r>
        <w:rPr>
          <w:spacing w:val="-2"/>
        </w:rPr>
        <w:t>zugrunde.</w:t>
      </w:r>
    </w:p>
    <w:p w:rsidR="00725E24" w:rsidRDefault="00725E24">
      <w:pPr>
        <w:pStyle w:val="Textkrper"/>
        <w:spacing w:before="49"/>
        <w:ind w:left="0"/>
      </w:pPr>
    </w:p>
    <w:p w:rsidR="00725E24" w:rsidRDefault="00D870F1">
      <w:pPr>
        <w:pStyle w:val="Heading3"/>
        <w:spacing w:before="1"/>
      </w:pPr>
      <w:r>
        <w:t>Interpersonelle</w:t>
      </w:r>
      <w:r>
        <w:rPr>
          <w:spacing w:val="-15"/>
        </w:rPr>
        <w:t xml:space="preserve"> </w:t>
      </w:r>
      <w:r>
        <w:rPr>
          <w:spacing w:val="-2"/>
        </w:rPr>
        <w:t>Gewalt</w:t>
      </w:r>
    </w:p>
    <w:p w:rsidR="00725E24" w:rsidRDefault="00D870F1">
      <w:pPr>
        <w:pStyle w:val="Textkrper"/>
        <w:spacing w:before="116" w:line="278" w:lineRule="auto"/>
        <w:ind w:right="555"/>
        <w:jc w:val="both"/>
      </w:pPr>
      <w:r>
        <w:t>Interpersonelle Gewa</w:t>
      </w:r>
      <w:r>
        <w:t>lt bezeichnet absichtliche Handlungen zwischen Personen, die auf die Kontrolle, Schädigung oder Unterdrückung einer anderen Person zielen. Sie kann physisch, psychisch oder sexualisiert</w:t>
      </w:r>
      <w:r>
        <w:rPr>
          <w:spacing w:val="-8"/>
        </w:rPr>
        <w:t xml:space="preserve"> </w:t>
      </w:r>
      <w:r>
        <w:t>sein</w:t>
      </w:r>
      <w:r>
        <w:rPr>
          <w:spacing w:val="-6"/>
        </w:rPr>
        <w:t xml:space="preserve"> </w:t>
      </w:r>
      <w:r>
        <w:t>und</w:t>
      </w:r>
      <w:r>
        <w:rPr>
          <w:spacing w:val="-6"/>
        </w:rPr>
        <w:t xml:space="preserve"> </w:t>
      </w:r>
      <w:r>
        <w:t>tritt</w:t>
      </w:r>
      <w:r>
        <w:rPr>
          <w:spacing w:val="-6"/>
        </w:rPr>
        <w:t xml:space="preserve"> </w:t>
      </w:r>
      <w:r>
        <w:t>im</w:t>
      </w:r>
      <w:r>
        <w:rPr>
          <w:spacing w:val="-7"/>
        </w:rPr>
        <w:t xml:space="preserve"> </w:t>
      </w:r>
      <w:r>
        <w:t>Leistungssport</w:t>
      </w:r>
      <w:r>
        <w:rPr>
          <w:spacing w:val="-6"/>
        </w:rPr>
        <w:t xml:space="preserve"> </w:t>
      </w:r>
      <w:r>
        <w:t>häufig</w:t>
      </w:r>
      <w:r>
        <w:rPr>
          <w:spacing w:val="-6"/>
        </w:rPr>
        <w:t xml:space="preserve"> </w:t>
      </w:r>
      <w:r>
        <w:t>im</w:t>
      </w:r>
      <w:r>
        <w:rPr>
          <w:spacing w:val="-7"/>
        </w:rPr>
        <w:t xml:space="preserve"> </w:t>
      </w:r>
      <w:r>
        <w:t>Kontext</w:t>
      </w:r>
      <w:r>
        <w:rPr>
          <w:spacing w:val="-8"/>
        </w:rPr>
        <w:t xml:space="preserve"> </w:t>
      </w:r>
      <w:r>
        <w:t>von</w:t>
      </w:r>
      <w:r>
        <w:rPr>
          <w:spacing w:val="-14"/>
        </w:rPr>
        <w:t xml:space="preserve"> </w:t>
      </w:r>
      <w:r>
        <w:t>Abhängigkeitsverhältnissen</w:t>
      </w:r>
      <w:r>
        <w:rPr>
          <w:spacing w:val="-6"/>
        </w:rPr>
        <w:t xml:space="preserve"> </w:t>
      </w:r>
      <w:r>
        <w:t>zwischen Athlet*innen und Trainer*innen auf.</w:t>
      </w:r>
    </w:p>
    <w:p w:rsidR="00725E24" w:rsidRDefault="00D870F1">
      <w:pPr>
        <w:pStyle w:val="Textkrper"/>
        <w:spacing w:before="157" w:line="283" w:lineRule="auto"/>
        <w:ind w:right="557"/>
        <w:jc w:val="both"/>
        <w:rPr>
          <w:rFonts w:ascii="Calibri" w:hAnsi="Calibri"/>
        </w:rPr>
      </w:pPr>
      <w:r>
        <w:t>„Interpersonelle Gewalt umfasst alle Formen körperlicher, psychischer oder sexualisierter Gewalt, die zwischen Individuen auftreten und Macht- oder Abhängigkeitsverhältnisse ausnutzen.</w:t>
      </w:r>
      <w:r>
        <w:t>“</w:t>
      </w:r>
      <w:r>
        <w:rPr>
          <w:rFonts w:ascii="Calibri" w:hAnsi="Calibri"/>
          <w:vertAlign w:val="superscript"/>
        </w:rPr>
        <w:t>1</w:t>
      </w:r>
    </w:p>
    <w:p w:rsidR="00725E24" w:rsidRDefault="00D870F1">
      <w:pPr>
        <w:pStyle w:val="Heading3"/>
        <w:spacing w:before="233"/>
      </w:pPr>
      <w:r>
        <w:t>Physische</w:t>
      </w:r>
      <w:r>
        <w:rPr>
          <w:spacing w:val="-11"/>
        </w:rPr>
        <w:t xml:space="preserve"> </w:t>
      </w:r>
      <w:r>
        <w:t>(körperliche)</w:t>
      </w:r>
      <w:r>
        <w:rPr>
          <w:spacing w:val="-11"/>
        </w:rPr>
        <w:t xml:space="preserve"> </w:t>
      </w:r>
      <w:r>
        <w:rPr>
          <w:spacing w:val="-2"/>
        </w:rPr>
        <w:t>Gewalt</w:t>
      </w:r>
    </w:p>
    <w:p w:rsidR="00725E24" w:rsidRDefault="00D870F1">
      <w:pPr>
        <w:pStyle w:val="Textkrper"/>
        <w:spacing w:before="121" w:line="278" w:lineRule="auto"/>
        <w:ind w:right="554"/>
        <w:jc w:val="both"/>
        <w:rPr>
          <w:rFonts w:ascii="Calibri" w:hAnsi="Calibri"/>
        </w:rPr>
      </w:pPr>
      <w:r>
        <w:t>Physische Gewalt umfasst jede körperliche Einwirkung, die geeignet ist, Schmerz, Verletzung oder gesundheitlichen Schaden zu verursachen. Im Nachwuchsleistungssport können darunter auch Übertraining, Zwang zu gesundheitssc</w:t>
      </w:r>
      <w:r>
        <w:t>hädlichem Verhalten (z. B. Gewichtsreduktion) oder das Ignorieren medizinischer Bedürfnisse fallen.</w:t>
      </w:r>
      <w:r>
        <w:rPr>
          <w:rFonts w:ascii="Calibri" w:hAnsi="Calibri"/>
          <w:vertAlign w:val="superscript"/>
        </w:rPr>
        <w:t>2</w:t>
      </w:r>
    </w:p>
    <w:p w:rsidR="00725E24" w:rsidRDefault="00D870F1">
      <w:pPr>
        <w:pStyle w:val="Heading3"/>
        <w:spacing w:before="237"/>
      </w:pPr>
      <w:r>
        <w:t>Psychische</w:t>
      </w:r>
      <w:r>
        <w:rPr>
          <w:spacing w:val="-11"/>
        </w:rPr>
        <w:t xml:space="preserve"> </w:t>
      </w:r>
      <w:r>
        <w:t>(emotionale)</w:t>
      </w:r>
      <w:r>
        <w:rPr>
          <w:spacing w:val="-11"/>
        </w:rPr>
        <w:t xml:space="preserve"> </w:t>
      </w:r>
      <w:r>
        <w:rPr>
          <w:spacing w:val="-2"/>
        </w:rPr>
        <w:t>Gewalt</w:t>
      </w:r>
    </w:p>
    <w:p w:rsidR="00725E24" w:rsidRDefault="00D870F1">
      <w:pPr>
        <w:pStyle w:val="Textkrper"/>
        <w:spacing w:before="121" w:line="278" w:lineRule="auto"/>
        <w:ind w:right="552"/>
        <w:jc w:val="both"/>
        <w:rPr>
          <w:rFonts w:ascii="Calibri" w:hAnsi="Calibri"/>
        </w:rPr>
      </w:pPr>
      <w:r>
        <w:t xml:space="preserve">Psychische Gewalt liegt vor, wenn Athlet*innen durch Worte, Gesten oder Handlungen gedemütigt, </w:t>
      </w:r>
      <w:r>
        <w:rPr>
          <w:spacing w:val="-2"/>
        </w:rPr>
        <w:t>eingeschüchtert oder emotiona</w:t>
      </w:r>
      <w:r>
        <w:rPr>
          <w:spacing w:val="-2"/>
        </w:rPr>
        <w:t xml:space="preserve">l manipuliert werden. Typische Formen im Nachwuchsleistungssport sind </w:t>
      </w:r>
      <w:r>
        <w:t xml:space="preserve">ständige Kritik, Beschämung vor der Gruppe, Angstmotivation oder Liebesentzug als </w:t>
      </w:r>
      <w:r>
        <w:rPr>
          <w:spacing w:val="-2"/>
        </w:rPr>
        <w:t>Trainingssteuerung.</w:t>
      </w:r>
      <w:r>
        <w:rPr>
          <w:rFonts w:ascii="Calibri" w:hAnsi="Calibri"/>
          <w:spacing w:val="-2"/>
          <w:vertAlign w:val="superscript"/>
        </w:rPr>
        <w:t>3</w:t>
      </w:r>
    </w:p>
    <w:p w:rsidR="00725E24" w:rsidRDefault="00D870F1">
      <w:pPr>
        <w:pStyle w:val="Heading3"/>
        <w:spacing w:before="236"/>
      </w:pPr>
      <w:r>
        <w:t>Sexualisierte</w:t>
      </w:r>
      <w:r>
        <w:rPr>
          <w:spacing w:val="-13"/>
        </w:rPr>
        <w:t xml:space="preserve"> </w:t>
      </w:r>
      <w:r>
        <w:rPr>
          <w:spacing w:val="-2"/>
        </w:rPr>
        <w:t>Gewalt</w:t>
      </w:r>
    </w:p>
    <w:p w:rsidR="00725E24" w:rsidRDefault="00D870F1">
      <w:pPr>
        <w:pStyle w:val="Textkrper"/>
        <w:spacing w:before="121" w:line="278" w:lineRule="auto"/>
        <w:ind w:right="554"/>
        <w:jc w:val="both"/>
        <w:rPr>
          <w:rFonts w:ascii="Calibri" w:hAnsi="Calibri"/>
        </w:rPr>
      </w:pPr>
      <w:r>
        <w:t>Sexualisierte Gewalt bezeichnet jede Handlung mit sexuellem Be</w:t>
      </w:r>
      <w:r>
        <w:t>zug, die gegen den Willen einer Person oder unter Ausnutzung von Abhängigkeits- oder Machtverhältnissen erfolgt. Im Nachwuchsleistungssport tritt sie häufig in Form von unangemessenen Berührungen, sexuellen Kommentaren, digitaler Belästigung oder Ausnutzun</w:t>
      </w:r>
      <w:r>
        <w:t>g emotionaler Bindung auf.</w:t>
      </w:r>
      <w:r>
        <w:rPr>
          <w:rFonts w:ascii="Calibri" w:hAnsi="Calibri"/>
          <w:vertAlign w:val="superscript"/>
        </w:rPr>
        <w:t>4</w:t>
      </w:r>
    </w:p>
    <w:p w:rsidR="00725E24" w:rsidRDefault="00D870F1">
      <w:pPr>
        <w:pStyle w:val="Heading3"/>
        <w:spacing w:before="242"/>
      </w:pPr>
      <w:r>
        <w:rPr>
          <w:spacing w:val="-2"/>
        </w:rPr>
        <w:t>Machtmissbrauch</w:t>
      </w:r>
    </w:p>
    <w:p w:rsidR="00725E24" w:rsidRDefault="00D870F1">
      <w:pPr>
        <w:pStyle w:val="Textkrper"/>
        <w:spacing w:before="116" w:line="278" w:lineRule="auto"/>
        <w:ind w:right="556"/>
        <w:jc w:val="both"/>
        <w:rPr>
          <w:rFonts w:ascii="Calibri" w:hAnsi="Calibri"/>
        </w:rPr>
      </w:pPr>
      <w:r>
        <w:t>Machtmissbrauch ist der zweckwidrige Einsatz von Autorität oder Kontrolle, um Athlet*innen zu manipulieren, zu bevormunden oder zu benachteiligen. Im Landeskaderkontext kann dies über Nominierungsentscheidungen,</w:t>
      </w:r>
      <w:r>
        <w:rPr>
          <w:spacing w:val="-9"/>
        </w:rPr>
        <w:t xml:space="preserve"> </w:t>
      </w:r>
      <w:r>
        <w:t>Zugang</w:t>
      </w:r>
      <w:r>
        <w:rPr>
          <w:spacing w:val="-10"/>
        </w:rPr>
        <w:t xml:space="preserve"> </w:t>
      </w:r>
      <w:r>
        <w:t>zu</w:t>
      </w:r>
      <w:r>
        <w:rPr>
          <w:spacing w:val="-10"/>
        </w:rPr>
        <w:t xml:space="preserve"> </w:t>
      </w:r>
      <w:r>
        <w:t>Förderungen</w:t>
      </w:r>
      <w:r>
        <w:rPr>
          <w:spacing w:val="-10"/>
        </w:rPr>
        <w:t xml:space="preserve"> </w:t>
      </w:r>
      <w:r>
        <w:t>oder</w:t>
      </w:r>
      <w:r>
        <w:rPr>
          <w:spacing w:val="-9"/>
        </w:rPr>
        <w:t xml:space="preserve"> </w:t>
      </w:r>
      <w:r>
        <w:t>Zuteilung</w:t>
      </w:r>
      <w:r>
        <w:rPr>
          <w:spacing w:val="-10"/>
        </w:rPr>
        <w:t xml:space="preserve"> </w:t>
      </w:r>
      <w:r>
        <w:t>von</w:t>
      </w:r>
      <w:r>
        <w:rPr>
          <w:spacing w:val="-13"/>
        </w:rPr>
        <w:t xml:space="preserve"> </w:t>
      </w:r>
      <w:r>
        <w:t>Trainingszeiten</w:t>
      </w:r>
      <w:r>
        <w:rPr>
          <w:spacing w:val="-10"/>
        </w:rPr>
        <w:t xml:space="preserve"> </w:t>
      </w:r>
      <w:r>
        <w:t>geschehen. Auch</w:t>
      </w:r>
      <w:r>
        <w:rPr>
          <w:spacing w:val="-1"/>
        </w:rPr>
        <w:t xml:space="preserve"> </w:t>
      </w:r>
      <w:r>
        <w:t>subtile</w:t>
      </w:r>
      <w:r>
        <w:rPr>
          <w:spacing w:val="-1"/>
        </w:rPr>
        <w:t xml:space="preserve"> </w:t>
      </w:r>
      <w:r>
        <w:t>Formen</w:t>
      </w:r>
      <w:r>
        <w:rPr>
          <w:spacing w:val="-1"/>
        </w:rPr>
        <w:t xml:space="preserve"> </w:t>
      </w:r>
      <w:r>
        <w:t>–</w:t>
      </w:r>
      <w:r>
        <w:rPr>
          <w:spacing w:val="-1"/>
        </w:rPr>
        <w:t xml:space="preserve"> </w:t>
      </w:r>
      <w:r>
        <w:t>wie</w:t>
      </w:r>
      <w:r>
        <w:rPr>
          <w:spacing w:val="-1"/>
        </w:rPr>
        <w:t xml:space="preserve"> </w:t>
      </w:r>
      <w:r>
        <w:t>das</w:t>
      </w:r>
      <w:r>
        <w:rPr>
          <w:spacing w:val="-12"/>
        </w:rPr>
        <w:t xml:space="preserve"> </w:t>
      </w:r>
      <w:r>
        <w:t>Andeuten</w:t>
      </w:r>
      <w:r>
        <w:rPr>
          <w:spacing w:val="-1"/>
        </w:rPr>
        <w:t xml:space="preserve"> </w:t>
      </w:r>
      <w:r>
        <w:t>von</w:t>
      </w:r>
      <w:r>
        <w:rPr>
          <w:spacing w:val="-1"/>
        </w:rPr>
        <w:t xml:space="preserve"> </w:t>
      </w:r>
      <w:r>
        <w:t>Konsequenzen</w:t>
      </w:r>
      <w:r>
        <w:rPr>
          <w:spacing w:val="-1"/>
        </w:rPr>
        <w:t xml:space="preserve"> </w:t>
      </w:r>
      <w:r>
        <w:t>bei</w:t>
      </w:r>
      <w:r>
        <w:rPr>
          <w:spacing w:val="-1"/>
        </w:rPr>
        <w:t xml:space="preserve"> </w:t>
      </w:r>
      <w:r>
        <w:t>Kritik –</w:t>
      </w:r>
      <w:r>
        <w:rPr>
          <w:spacing w:val="-1"/>
        </w:rPr>
        <w:t xml:space="preserve"> </w:t>
      </w:r>
      <w:r>
        <w:t>gelten</w:t>
      </w:r>
      <w:r>
        <w:rPr>
          <w:spacing w:val="-1"/>
        </w:rPr>
        <w:t xml:space="preserve"> </w:t>
      </w:r>
      <w:r>
        <w:t>als</w:t>
      </w:r>
      <w:r>
        <w:rPr>
          <w:spacing w:val="-1"/>
        </w:rPr>
        <w:t xml:space="preserve"> </w:t>
      </w:r>
      <w:r>
        <w:t>Machtmissbrauch.</w:t>
      </w:r>
      <w:r>
        <w:rPr>
          <w:rFonts w:ascii="Calibri" w:hAnsi="Calibri"/>
          <w:vertAlign w:val="superscript"/>
        </w:rPr>
        <w:t>5</w:t>
      </w:r>
    </w:p>
    <w:p w:rsidR="00725E24" w:rsidRDefault="00D870F1">
      <w:pPr>
        <w:pStyle w:val="Heading3"/>
        <w:spacing w:before="242"/>
      </w:pPr>
      <w:r>
        <w:rPr>
          <w:spacing w:val="-2"/>
        </w:rPr>
        <w:t>Grenzverletzung</w:t>
      </w:r>
    </w:p>
    <w:p w:rsidR="00725E24" w:rsidRDefault="00D870F1">
      <w:pPr>
        <w:pStyle w:val="Textkrper"/>
        <w:spacing w:before="116" w:line="278" w:lineRule="auto"/>
        <w:ind w:right="556"/>
        <w:jc w:val="both"/>
        <w:rPr>
          <w:rFonts w:ascii="Calibri" w:hAnsi="Calibri"/>
        </w:rPr>
      </w:pPr>
      <w:r>
        <w:t>Eine</w:t>
      </w:r>
      <w:r>
        <w:rPr>
          <w:spacing w:val="-12"/>
        </w:rPr>
        <w:t xml:space="preserve"> </w:t>
      </w:r>
      <w:r>
        <w:t>Grenzverletzung</w:t>
      </w:r>
      <w:r>
        <w:rPr>
          <w:spacing w:val="-12"/>
        </w:rPr>
        <w:t xml:space="preserve"> </w:t>
      </w:r>
      <w:r>
        <w:t>ist</w:t>
      </w:r>
      <w:r>
        <w:rPr>
          <w:spacing w:val="-11"/>
        </w:rPr>
        <w:t xml:space="preserve"> </w:t>
      </w:r>
      <w:r>
        <w:t>eine</w:t>
      </w:r>
      <w:r>
        <w:rPr>
          <w:spacing w:val="-12"/>
        </w:rPr>
        <w:t xml:space="preserve"> </w:t>
      </w:r>
      <w:r>
        <w:t>unangemessene</w:t>
      </w:r>
      <w:r>
        <w:rPr>
          <w:spacing w:val="-11"/>
        </w:rPr>
        <w:t xml:space="preserve"> </w:t>
      </w:r>
      <w:r>
        <w:t>Überschreitung</w:t>
      </w:r>
      <w:r>
        <w:rPr>
          <w:spacing w:val="-12"/>
        </w:rPr>
        <w:t xml:space="preserve"> </w:t>
      </w:r>
      <w:r>
        <w:t>persönlicher</w:t>
      </w:r>
      <w:r>
        <w:rPr>
          <w:spacing w:val="-11"/>
        </w:rPr>
        <w:t xml:space="preserve"> </w:t>
      </w:r>
      <w:r>
        <w:t>oder</w:t>
      </w:r>
      <w:r>
        <w:rPr>
          <w:spacing w:val="-11"/>
        </w:rPr>
        <w:t xml:space="preserve"> </w:t>
      </w:r>
      <w:r>
        <w:t>körperlicher</w:t>
      </w:r>
      <w:r>
        <w:rPr>
          <w:spacing w:val="-11"/>
        </w:rPr>
        <w:t xml:space="preserve"> </w:t>
      </w:r>
      <w:r>
        <w:t>Grenzen, die</w:t>
      </w:r>
      <w:r>
        <w:rPr>
          <w:spacing w:val="-14"/>
        </w:rPr>
        <w:t xml:space="preserve"> </w:t>
      </w:r>
      <w:r>
        <w:t>nicht</w:t>
      </w:r>
      <w:r>
        <w:rPr>
          <w:spacing w:val="-14"/>
        </w:rPr>
        <w:t xml:space="preserve"> </w:t>
      </w:r>
      <w:r>
        <w:t>zwingend</w:t>
      </w:r>
      <w:r>
        <w:rPr>
          <w:spacing w:val="-14"/>
        </w:rPr>
        <w:t xml:space="preserve"> </w:t>
      </w:r>
      <w:r>
        <w:t>gewaltvoll</w:t>
      </w:r>
      <w:r>
        <w:rPr>
          <w:spacing w:val="-14"/>
        </w:rPr>
        <w:t xml:space="preserve"> </w:t>
      </w:r>
      <w:r>
        <w:t>gemeint,</w:t>
      </w:r>
      <w:r>
        <w:rPr>
          <w:spacing w:val="-14"/>
        </w:rPr>
        <w:t xml:space="preserve"> </w:t>
      </w:r>
      <w:r>
        <w:t>aber</w:t>
      </w:r>
      <w:r>
        <w:rPr>
          <w:spacing w:val="-14"/>
        </w:rPr>
        <w:t xml:space="preserve"> </w:t>
      </w:r>
      <w:r>
        <w:t>dennoch</w:t>
      </w:r>
      <w:r>
        <w:rPr>
          <w:spacing w:val="-14"/>
        </w:rPr>
        <w:t xml:space="preserve"> </w:t>
      </w:r>
      <w:r>
        <w:t>verletzend</w:t>
      </w:r>
      <w:r>
        <w:rPr>
          <w:spacing w:val="-14"/>
        </w:rPr>
        <w:t xml:space="preserve"> </w:t>
      </w:r>
      <w:r>
        <w:t>oder</w:t>
      </w:r>
      <w:r>
        <w:rPr>
          <w:spacing w:val="-14"/>
        </w:rPr>
        <w:t xml:space="preserve"> </w:t>
      </w:r>
      <w:r>
        <w:t>unangemessen</w:t>
      </w:r>
      <w:r>
        <w:rPr>
          <w:spacing w:val="-13"/>
        </w:rPr>
        <w:t xml:space="preserve"> </w:t>
      </w:r>
      <w:r>
        <w:t>sein</w:t>
      </w:r>
      <w:r>
        <w:rPr>
          <w:spacing w:val="-14"/>
        </w:rPr>
        <w:t xml:space="preserve"> </w:t>
      </w:r>
      <w:r>
        <w:t>kann.</w:t>
      </w:r>
      <w:r>
        <w:rPr>
          <w:spacing w:val="-14"/>
        </w:rPr>
        <w:t xml:space="preserve"> </w:t>
      </w:r>
      <w:r>
        <w:t>Gerade im Nachwuchsbereich, wo Nähe und Vertrauen essenziell sind, ist die Sensibilität für persönliche Grenzen zentral. Beispiele: unref</w:t>
      </w:r>
      <w:r>
        <w:t>lektierte Berührungen, unpassende Sprache, übermäßige Kontrolle.</w:t>
      </w:r>
      <w:r>
        <w:rPr>
          <w:rFonts w:ascii="Calibri" w:hAnsi="Calibri"/>
          <w:vertAlign w:val="superscript"/>
        </w:rPr>
        <w:t>6</w:t>
      </w:r>
    </w:p>
    <w:p w:rsidR="00725E24" w:rsidRDefault="00725E24">
      <w:pPr>
        <w:pStyle w:val="Textkrper"/>
        <w:ind w:left="0"/>
        <w:rPr>
          <w:rFonts w:ascii="Calibri"/>
        </w:rPr>
      </w:pPr>
    </w:p>
    <w:p w:rsidR="00725E24" w:rsidRDefault="00725E24">
      <w:pPr>
        <w:pStyle w:val="Textkrper"/>
        <w:ind w:left="0"/>
        <w:rPr>
          <w:rFonts w:ascii="Calibri"/>
        </w:rPr>
      </w:pPr>
    </w:p>
    <w:p w:rsidR="00725E24" w:rsidRDefault="00725E24">
      <w:pPr>
        <w:pStyle w:val="Textkrper"/>
        <w:spacing w:before="176"/>
        <w:ind w:left="0"/>
        <w:rPr>
          <w:rFonts w:ascii="Calibri"/>
        </w:rPr>
      </w:pPr>
      <w:r>
        <w:rPr>
          <w:rFonts w:ascii="Calibri"/>
        </w:rPr>
        <w:pict>
          <v:rect id="docshape37" o:spid="_x0000_s1064" style="position:absolute;margin-left:71.25pt;margin-top:22.25pt;width:2in;height:.5pt;z-index:-15717376;mso-wrap-distance-left:0;mso-wrap-distance-right:0;mso-position-horizontal-relative:page" fillcolor="black" stroked="f">
            <w10:wrap type="topAndBottom" anchorx="page"/>
          </v:rect>
        </w:pict>
      </w:r>
    </w:p>
    <w:p w:rsidR="00725E24" w:rsidRDefault="00D870F1">
      <w:pPr>
        <w:pStyle w:val="Textkrper"/>
        <w:spacing w:before="86" w:line="245" w:lineRule="exact"/>
        <w:rPr>
          <w:rFonts w:ascii="Calibri"/>
        </w:rPr>
      </w:pPr>
      <w:r>
        <w:rPr>
          <w:position w:val="7"/>
          <w:sz w:val="13"/>
        </w:rPr>
        <w:t>1</w:t>
      </w:r>
      <w:r>
        <w:rPr>
          <w:spacing w:val="12"/>
          <w:position w:val="7"/>
          <w:sz w:val="13"/>
        </w:rPr>
        <w:t xml:space="preserve"> </w:t>
      </w:r>
      <w:r>
        <w:rPr>
          <w:rFonts w:ascii="Calibri"/>
        </w:rPr>
        <w:t>WHO,</w:t>
      </w:r>
      <w:r>
        <w:rPr>
          <w:rFonts w:ascii="Calibri"/>
          <w:spacing w:val="-6"/>
        </w:rPr>
        <w:t xml:space="preserve"> </w:t>
      </w:r>
      <w:r>
        <w:rPr>
          <w:rFonts w:ascii="Calibri"/>
        </w:rPr>
        <w:t>2002;</w:t>
      </w:r>
      <w:r>
        <w:rPr>
          <w:rFonts w:ascii="Calibri"/>
          <w:spacing w:val="-6"/>
        </w:rPr>
        <w:t xml:space="preserve"> </w:t>
      </w:r>
      <w:r>
        <w:rPr>
          <w:rFonts w:ascii="Calibri"/>
        </w:rPr>
        <w:t>DOSB,</w:t>
      </w:r>
      <w:r>
        <w:rPr>
          <w:rFonts w:ascii="Calibri"/>
          <w:spacing w:val="-6"/>
        </w:rPr>
        <w:t xml:space="preserve"> </w:t>
      </w:r>
      <w:r>
        <w:rPr>
          <w:rFonts w:ascii="Calibri"/>
          <w:spacing w:val="-4"/>
        </w:rPr>
        <w:t>2022</w:t>
      </w:r>
    </w:p>
    <w:p w:rsidR="00725E24" w:rsidRDefault="00D870F1">
      <w:pPr>
        <w:pStyle w:val="Textkrper"/>
        <w:spacing w:line="245" w:lineRule="exact"/>
        <w:rPr>
          <w:rFonts w:ascii="Calibri"/>
        </w:rPr>
      </w:pPr>
      <w:r>
        <w:rPr>
          <w:position w:val="7"/>
          <w:sz w:val="13"/>
        </w:rPr>
        <w:t>2</w:t>
      </w:r>
      <w:r>
        <w:rPr>
          <w:spacing w:val="10"/>
          <w:position w:val="7"/>
          <w:sz w:val="13"/>
        </w:rPr>
        <w:t xml:space="preserve"> </w:t>
      </w:r>
      <w:r>
        <w:rPr>
          <w:rFonts w:ascii="Calibri"/>
        </w:rPr>
        <w:t>WHO,</w:t>
      </w:r>
      <w:r>
        <w:rPr>
          <w:rFonts w:ascii="Calibri"/>
          <w:spacing w:val="-7"/>
        </w:rPr>
        <w:t xml:space="preserve"> </w:t>
      </w:r>
      <w:r>
        <w:rPr>
          <w:rFonts w:ascii="Calibri"/>
        </w:rPr>
        <w:t>2002;</w:t>
      </w:r>
      <w:r>
        <w:rPr>
          <w:rFonts w:ascii="Calibri"/>
          <w:spacing w:val="-8"/>
        </w:rPr>
        <w:t xml:space="preserve"> </w:t>
      </w:r>
      <w:proofErr w:type="spellStart"/>
      <w:r>
        <w:rPr>
          <w:rFonts w:ascii="Calibri"/>
        </w:rPr>
        <w:t>Vertommen</w:t>
      </w:r>
      <w:proofErr w:type="spellEnd"/>
      <w:r>
        <w:rPr>
          <w:rFonts w:ascii="Calibri"/>
          <w:spacing w:val="-7"/>
        </w:rPr>
        <w:t xml:space="preserve"> </w:t>
      </w:r>
      <w:r>
        <w:rPr>
          <w:rFonts w:ascii="Calibri"/>
        </w:rPr>
        <w:t>et</w:t>
      </w:r>
      <w:r>
        <w:rPr>
          <w:rFonts w:ascii="Calibri"/>
          <w:spacing w:val="-8"/>
        </w:rPr>
        <w:t xml:space="preserve"> </w:t>
      </w:r>
      <w:r>
        <w:rPr>
          <w:rFonts w:ascii="Calibri"/>
        </w:rPr>
        <w:t>al.,</w:t>
      </w:r>
      <w:r>
        <w:rPr>
          <w:rFonts w:ascii="Calibri"/>
          <w:spacing w:val="-7"/>
        </w:rPr>
        <w:t xml:space="preserve"> </w:t>
      </w:r>
      <w:r>
        <w:rPr>
          <w:rFonts w:ascii="Calibri"/>
          <w:spacing w:val="-4"/>
        </w:rPr>
        <w:t>2016</w:t>
      </w:r>
    </w:p>
    <w:p w:rsidR="00725E24" w:rsidRDefault="00D870F1">
      <w:pPr>
        <w:pStyle w:val="Textkrper"/>
        <w:spacing w:line="245" w:lineRule="exact"/>
        <w:rPr>
          <w:rFonts w:ascii="Calibri"/>
        </w:rPr>
      </w:pPr>
      <w:r>
        <w:rPr>
          <w:position w:val="7"/>
          <w:sz w:val="13"/>
        </w:rPr>
        <w:t>3</w:t>
      </w:r>
      <w:r>
        <w:rPr>
          <w:spacing w:val="10"/>
          <w:position w:val="7"/>
          <w:sz w:val="13"/>
        </w:rPr>
        <w:t xml:space="preserve"> </w:t>
      </w:r>
      <w:proofErr w:type="spellStart"/>
      <w:r>
        <w:rPr>
          <w:rFonts w:ascii="Calibri"/>
        </w:rPr>
        <w:t>Stirling</w:t>
      </w:r>
      <w:proofErr w:type="spellEnd"/>
      <w:r>
        <w:rPr>
          <w:rFonts w:ascii="Calibri"/>
          <w:spacing w:val="-9"/>
        </w:rPr>
        <w:t xml:space="preserve"> </w:t>
      </w:r>
      <w:r>
        <w:rPr>
          <w:rFonts w:ascii="Calibri"/>
        </w:rPr>
        <w:t>&amp;</w:t>
      </w:r>
      <w:r>
        <w:rPr>
          <w:rFonts w:ascii="Calibri"/>
          <w:spacing w:val="-8"/>
        </w:rPr>
        <w:t xml:space="preserve"> </w:t>
      </w:r>
      <w:r>
        <w:rPr>
          <w:rFonts w:ascii="Calibri"/>
        </w:rPr>
        <w:t>Kerr,</w:t>
      </w:r>
      <w:r>
        <w:rPr>
          <w:rFonts w:ascii="Calibri"/>
          <w:spacing w:val="-8"/>
        </w:rPr>
        <w:t xml:space="preserve"> </w:t>
      </w:r>
      <w:r>
        <w:rPr>
          <w:rFonts w:ascii="Calibri"/>
        </w:rPr>
        <w:t>2014;</w:t>
      </w:r>
      <w:r>
        <w:rPr>
          <w:rFonts w:ascii="Calibri"/>
          <w:spacing w:val="-8"/>
        </w:rPr>
        <w:t xml:space="preserve"> </w:t>
      </w:r>
      <w:r>
        <w:rPr>
          <w:rFonts w:ascii="Calibri"/>
        </w:rPr>
        <w:t>DOSB,</w:t>
      </w:r>
      <w:r>
        <w:rPr>
          <w:rFonts w:ascii="Calibri"/>
          <w:spacing w:val="-8"/>
        </w:rPr>
        <w:t xml:space="preserve"> </w:t>
      </w:r>
      <w:r>
        <w:rPr>
          <w:rFonts w:ascii="Calibri"/>
          <w:spacing w:val="-4"/>
        </w:rPr>
        <w:t>2022</w:t>
      </w:r>
    </w:p>
    <w:p w:rsidR="00725E24" w:rsidRDefault="00D870F1">
      <w:pPr>
        <w:pStyle w:val="Textkrper"/>
        <w:spacing w:line="245" w:lineRule="exact"/>
        <w:rPr>
          <w:rFonts w:ascii="Calibri"/>
        </w:rPr>
      </w:pPr>
      <w:r>
        <w:rPr>
          <w:position w:val="7"/>
          <w:sz w:val="13"/>
        </w:rPr>
        <w:t>4</w:t>
      </w:r>
      <w:r>
        <w:rPr>
          <w:spacing w:val="10"/>
          <w:position w:val="7"/>
          <w:sz w:val="13"/>
        </w:rPr>
        <w:t xml:space="preserve"> </w:t>
      </w:r>
      <w:proofErr w:type="spellStart"/>
      <w:r>
        <w:rPr>
          <w:rFonts w:ascii="Calibri"/>
        </w:rPr>
        <w:t>Mountjoy</w:t>
      </w:r>
      <w:proofErr w:type="spellEnd"/>
      <w:r>
        <w:rPr>
          <w:rFonts w:ascii="Calibri"/>
          <w:spacing w:val="-9"/>
        </w:rPr>
        <w:t xml:space="preserve"> </w:t>
      </w:r>
      <w:r>
        <w:rPr>
          <w:rFonts w:ascii="Calibri"/>
        </w:rPr>
        <w:t>et</w:t>
      </w:r>
      <w:r>
        <w:rPr>
          <w:rFonts w:ascii="Calibri"/>
          <w:spacing w:val="-8"/>
        </w:rPr>
        <w:t xml:space="preserve"> </w:t>
      </w:r>
      <w:r>
        <w:rPr>
          <w:rFonts w:ascii="Calibri"/>
        </w:rPr>
        <w:t>al.,</w:t>
      </w:r>
      <w:r>
        <w:rPr>
          <w:rFonts w:ascii="Calibri"/>
          <w:spacing w:val="-8"/>
        </w:rPr>
        <w:t xml:space="preserve"> </w:t>
      </w:r>
      <w:r>
        <w:rPr>
          <w:rFonts w:ascii="Calibri"/>
        </w:rPr>
        <w:t>2016;</w:t>
      </w:r>
      <w:r>
        <w:rPr>
          <w:rFonts w:ascii="Calibri"/>
          <w:spacing w:val="-8"/>
        </w:rPr>
        <w:t xml:space="preserve"> </w:t>
      </w:r>
      <w:r>
        <w:rPr>
          <w:rFonts w:ascii="Calibri"/>
        </w:rPr>
        <w:t>BMFSFJ,</w:t>
      </w:r>
      <w:r>
        <w:rPr>
          <w:rFonts w:ascii="Calibri"/>
          <w:spacing w:val="-8"/>
        </w:rPr>
        <w:t xml:space="preserve"> </w:t>
      </w:r>
      <w:r>
        <w:rPr>
          <w:rFonts w:ascii="Calibri"/>
          <w:spacing w:val="-4"/>
        </w:rPr>
        <w:t>2021</w:t>
      </w:r>
    </w:p>
    <w:p w:rsidR="00725E24" w:rsidRDefault="00D870F1">
      <w:pPr>
        <w:pStyle w:val="Textkrper"/>
        <w:spacing w:line="245" w:lineRule="exact"/>
        <w:rPr>
          <w:rFonts w:ascii="Calibri"/>
        </w:rPr>
      </w:pPr>
      <w:r>
        <w:rPr>
          <w:position w:val="7"/>
          <w:sz w:val="13"/>
        </w:rPr>
        <w:t>5</w:t>
      </w:r>
      <w:r>
        <w:rPr>
          <w:spacing w:val="8"/>
          <w:position w:val="7"/>
          <w:sz w:val="13"/>
        </w:rPr>
        <w:t xml:space="preserve"> </w:t>
      </w:r>
      <w:proofErr w:type="spellStart"/>
      <w:r>
        <w:rPr>
          <w:rFonts w:ascii="Calibri"/>
        </w:rPr>
        <w:t>Fasting</w:t>
      </w:r>
      <w:proofErr w:type="spellEnd"/>
      <w:r>
        <w:rPr>
          <w:rFonts w:ascii="Calibri"/>
          <w:spacing w:val="-9"/>
        </w:rPr>
        <w:t xml:space="preserve"> </w:t>
      </w:r>
      <w:r>
        <w:rPr>
          <w:rFonts w:ascii="Calibri"/>
        </w:rPr>
        <w:t>&amp;</w:t>
      </w:r>
      <w:r>
        <w:rPr>
          <w:rFonts w:ascii="Calibri"/>
          <w:spacing w:val="-9"/>
        </w:rPr>
        <w:t xml:space="preserve"> </w:t>
      </w:r>
      <w:r>
        <w:rPr>
          <w:rFonts w:ascii="Calibri"/>
        </w:rPr>
        <w:t>Brackenridge,</w:t>
      </w:r>
      <w:r>
        <w:rPr>
          <w:rFonts w:ascii="Calibri"/>
          <w:spacing w:val="-9"/>
        </w:rPr>
        <w:t xml:space="preserve"> </w:t>
      </w:r>
      <w:r>
        <w:rPr>
          <w:rFonts w:ascii="Calibri"/>
        </w:rPr>
        <w:t>2009;</w:t>
      </w:r>
      <w:r>
        <w:rPr>
          <w:rFonts w:ascii="Calibri"/>
          <w:spacing w:val="-9"/>
        </w:rPr>
        <w:t xml:space="preserve"> </w:t>
      </w:r>
      <w:r>
        <w:rPr>
          <w:rFonts w:ascii="Calibri"/>
        </w:rPr>
        <w:t>DOSB,</w:t>
      </w:r>
      <w:r>
        <w:rPr>
          <w:rFonts w:ascii="Calibri"/>
          <w:spacing w:val="-9"/>
        </w:rPr>
        <w:t xml:space="preserve"> </w:t>
      </w:r>
      <w:r>
        <w:rPr>
          <w:rFonts w:ascii="Calibri"/>
          <w:spacing w:val="-4"/>
        </w:rPr>
        <w:t>2022</w:t>
      </w:r>
    </w:p>
    <w:p w:rsidR="00725E24" w:rsidRDefault="00D870F1">
      <w:pPr>
        <w:pStyle w:val="Textkrper"/>
        <w:spacing w:line="245" w:lineRule="exact"/>
        <w:rPr>
          <w:rFonts w:ascii="Calibri" w:hAnsi="Calibri"/>
        </w:rPr>
      </w:pPr>
      <w:r>
        <w:rPr>
          <w:position w:val="7"/>
          <w:sz w:val="13"/>
        </w:rPr>
        <w:t>6</w:t>
      </w:r>
      <w:r>
        <w:rPr>
          <w:spacing w:val="9"/>
          <w:position w:val="7"/>
          <w:sz w:val="13"/>
        </w:rPr>
        <w:t xml:space="preserve"> </w:t>
      </w:r>
      <w:r>
        <w:rPr>
          <w:rFonts w:ascii="Calibri" w:hAnsi="Calibri"/>
        </w:rPr>
        <w:t>Safe</w:t>
      </w:r>
      <w:r>
        <w:rPr>
          <w:rFonts w:ascii="Calibri" w:hAnsi="Calibri"/>
          <w:spacing w:val="-9"/>
        </w:rPr>
        <w:t xml:space="preserve"> </w:t>
      </w:r>
      <w:r>
        <w:rPr>
          <w:rFonts w:ascii="Calibri" w:hAnsi="Calibri"/>
        </w:rPr>
        <w:t>Sport</w:t>
      </w:r>
      <w:r>
        <w:rPr>
          <w:rFonts w:ascii="Calibri" w:hAnsi="Calibri"/>
          <w:spacing w:val="-8"/>
        </w:rPr>
        <w:t xml:space="preserve"> </w:t>
      </w:r>
      <w:r>
        <w:rPr>
          <w:rFonts w:ascii="Calibri" w:hAnsi="Calibri"/>
        </w:rPr>
        <w:t>–</w:t>
      </w:r>
      <w:r>
        <w:rPr>
          <w:rFonts w:ascii="Calibri" w:hAnsi="Calibri"/>
          <w:spacing w:val="-9"/>
        </w:rPr>
        <w:t xml:space="preserve"> </w:t>
      </w:r>
      <w:r>
        <w:rPr>
          <w:rFonts w:ascii="Calibri" w:hAnsi="Calibri"/>
        </w:rPr>
        <w:t>Deutsche</w:t>
      </w:r>
      <w:r>
        <w:rPr>
          <w:rFonts w:ascii="Calibri" w:hAnsi="Calibri"/>
          <w:spacing w:val="-8"/>
        </w:rPr>
        <w:t xml:space="preserve"> </w:t>
      </w:r>
      <w:r>
        <w:rPr>
          <w:rFonts w:ascii="Calibri" w:hAnsi="Calibri"/>
        </w:rPr>
        <w:t>Sportjugend,</w:t>
      </w:r>
      <w:r>
        <w:rPr>
          <w:rFonts w:ascii="Calibri" w:hAnsi="Calibri"/>
          <w:spacing w:val="-9"/>
        </w:rPr>
        <w:t xml:space="preserve"> </w:t>
      </w:r>
      <w:r>
        <w:rPr>
          <w:rFonts w:ascii="Calibri" w:hAnsi="Calibri"/>
        </w:rPr>
        <w:t>2021;</w:t>
      </w:r>
      <w:r>
        <w:rPr>
          <w:rFonts w:ascii="Calibri" w:hAnsi="Calibri"/>
          <w:spacing w:val="-9"/>
        </w:rPr>
        <w:t xml:space="preserve"> </w:t>
      </w:r>
      <w:r>
        <w:rPr>
          <w:rFonts w:ascii="Calibri" w:hAnsi="Calibri"/>
        </w:rPr>
        <w:t>Brackenridge,</w:t>
      </w:r>
      <w:r>
        <w:rPr>
          <w:rFonts w:ascii="Calibri" w:hAnsi="Calibri"/>
          <w:spacing w:val="-8"/>
        </w:rPr>
        <w:t xml:space="preserve"> </w:t>
      </w:r>
      <w:r>
        <w:rPr>
          <w:rFonts w:ascii="Calibri" w:hAnsi="Calibri"/>
          <w:spacing w:val="-4"/>
        </w:rPr>
        <w:t>2001</w:t>
      </w:r>
    </w:p>
    <w:p w:rsidR="00725E24" w:rsidRDefault="00725E24">
      <w:pPr>
        <w:pStyle w:val="Textkrper"/>
        <w:spacing w:line="245" w:lineRule="exact"/>
        <w:rPr>
          <w:rFonts w:ascii="Calibri" w:hAnsi="Calibri"/>
        </w:rPr>
        <w:sectPr w:rsidR="00725E24">
          <w:pgSz w:w="11910" w:h="16840"/>
          <w:pgMar w:top="1340" w:right="850" w:bottom="1080" w:left="850" w:header="0" w:footer="889" w:gutter="0"/>
          <w:cols w:space="720"/>
        </w:sectPr>
      </w:pPr>
    </w:p>
    <w:p w:rsidR="00725E24" w:rsidRDefault="00D870F1">
      <w:pPr>
        <w:pStyle w:val="Heading3"/>
        <w:spacing w:before="72"/>
      </w:pPr>
      <w:r>
        <w:lastRenderedPageBreak/>
        <w:t>Strukturelle</w:t>
      </w:r>
      <w:r>
        <w:rPr>
          <w:spacing w:val="-12"/>
        </w:rPr>
        <w:t xml:space="preserve"> </w:t>
      </w:r>
      <w:r>
        <w:rPr>
          <w:spacing w:val="-2"/>
        </w:rPr>
        <w:t>Gewalt</w:t>
      </w:r>
    </w:p>
    <w:p w:rsidR="00725E24" w:rsidRDefault="00D870F1">
      <w:pPr>
        <w:pStyle w:val="Textkrper"/>
        <w:spacing w:before="116" w:line="278" w:lineRule="auto"/>
        <w:ind w:right="555"/>
        <w:jc w:val="both"/>
        <w:rPr>
          <w:rFonts w:ascii="Calibri" w:hAnsi="Calibri"/>
        </w:rPr>
      </w:pPr>
      <w:r>
        <w:t>Strukturelle</w:t>
      </w:r>
      <w:r>
        <w:rPr>
          <w:spacing w:val="-10"/>
        </w:rPr>
        <w:t xml:space="preserve"> </w:t>
      </w:r>
      <w:r>
        <w:t>Gewalt</w:t>
      </w:r>
      <w:r>
        <w:rPr>
          <w:spacing w:val="-8"/>
        </w:rPr>
        <w:t xml:space="preserve"> </w:t>
      </w:r>
      <w:r>
        <w:t>beschreibt</w:t>
      </w:r>
      <w:r>
        <w:rPr>
          <w:spacing w:val="-8"/>
        </w:rPr>
        <w:t xml:space="preserve"> </w:t>
      </w:r>
      <w:r>
        <w:t>institutionelle</w:t>
      </w:r>
      <w:r>
        <w:rPr>
          <w:spacing w:val="-8"/>
        </w:rPr>
        <w:t xml:space="preserve"> </w:t>
      </w:r>
      <w:r>
        <w:t>Rahmenbedingungen,</w:t>
      </w:r>
      <w:r>
        <w:rPr>
          <w:spacing w:val="-8"/>
        </w:rPr>
        <w:t xml:space="preserve"> </w:t>
      </w:r>
      <w:r>
        <w:t>die</w:t>
      </w:r>
      <w:r>
        <w:rPr>
          <w:spacing w:val="-8"/>
        </w:rPr>
        <w:t xml:space="preserve"> </w:t>
      </w:r>
      <w:r>
        <w:t>Ungleichheit,</w:t>
      </w:r>
      <w:r>
        <w:rPr>
          <w:spacing w:val="-14"/>
        </w:rPr>
        <w:t xml:space="preserve"> </w:t>
      </w:r>
      <w:r>
        <w:t>Abhängigkeit</w:t>
      </w:r>
      <w:r>
        <w:rPr>
          <w:spacing w:val="-7"/>
        </w:rPr>
        <w:t xml:space="preserve"> </w:t>
      </w:r>
      <w:r>
        <w:t>oder Schutzlosigkeit begünstigen. Im Kontext des Nachwuchsleistungssports zählen dazu: hierarchische Strukturen ohne Mitspracherechte, fehlende Beschwerdewege, Abhängigkeit von Trainer*innen für sportliche Karriereentscheidungen.</w:t>
      </w:r>
      <w:r>
        <w:rPr>
          <w:rFonts w:ascii="Calibri" w:hAnsi="Calibri"/>
          <w:vertAlign w:val="superscript"/>
        </w:rPr>
        <w:t>7</w:t>
      </w:r>
    </w:p>
    <w:p w:rsidR="00725E24" w:rsidRDefault="00725E24">
      <w:pPr>
        <w:pStyle w:val="Textkrper"/>
        <w:spacing w:before="239"/>
        <w:ind w:left="0"/>
        <w:rPr>
          <w:rFonts w:ascii="Calibri"/>
        </w:rPr>
      </w:pPr>
    </w:p>
    <w:p w:rsidR="00725E24" w:rsidRDefault="00D870F1">
      <w:pPr>
        <w:pStyle w:val="Heading1"/>
        <w:numPr>
          <w:ilvl w:val="0"/>
          <w:numId w:val="5"/>
        </w:numPr>
        <w:tabs>
          <w:tab w:val="left" w:pos="1283"/>
        </w:tabs>
        <w:spacing w:before="0"/>
      </w:pPr>
      <w:bookmarkStart w:id="2" w:name="_TOC_250004"/>
      <w:bookmarkEnd w:id="2"/>
      <w:r>
        <w:rPr>
          <w:spacing w:val="-2"/>
        </w:rPr>
        <w:t>Risikoanalyse</w:t>
      </w:r>
    </w:p>
    <w:p w:rsidR="00725E24" w:rsidRDefault="00D870F1">
      <w:pPr>
        <w:pStyle w:val="Textkrper"/>
        <w:spacing w:before="286" w:line="278" w:lineRule="auto"/>
        <w:ind w:right="555"/>
        <w:jc w:val="both"/>
      </w:pPr>
      <w:r>
        <w:t>Die Risiko</w:t>
      </w:r>
      <w:r>
        <w:t>analyse bildet die Grundlage für die Entwicklung und Umsetzung aller präventiven und intervenierenden Maßnahmen für den Schutz vor interpersoneller Gewalt. Sie dient dazu, strukturelle, personelle und sportartspezifische Risikofaktoren zu erkennen. Im Rahm</w:t>
      </w:r>
      <w:r>
        <w:t>en einer systematischen Analyse wurden die zentralen Handlungsfelder im Bereich Leistungssport Sportklettern überprüft und bestehende</w:t>
      </w:r>
      <w:r>
        <w:rPr>
          <w:spacing w:val="-9"/>
        </w:rPr>
        <w:t xml:space="preserve"> </w:t>
      </w:r>
      <w:r>
        <w:t>Schutzmechanismen</w:t>
      </w:r>
      <w:r>
        <w:rPr>
          <w:spacing w:val="-7"/>
        </w:rPr>
        <w:t xml:space="preserve"> </w:t>
      </w:r>
      <w:r>
        <w:t>reflektiert.</w:t>
      </w:r>
      <w:r>
        <w:rPr>
          <w:spacing w:val="-7"/>
        </w:rPr>
        <w:t xml:space="preserve"> </w:t>
      </w:r>
      <w:r>
        <w:t>Die</w:t>
      </w:r>
      <w:r>
        <w:rPr>
          <w:spacing w:val="-7"/>
        </w:rPr>
        <w:t xml:space="preserve"> </w:t>
      </w:r>
      <w:r>
        <w:t>folgenden</w:t>
      </w:r>
      <w:r>
        <w:rPr>
          <w:spacing w:val="-14"/>
        </w:rPr>
        <w:t xml:space="preserve"> </w:t>
      </w:r>
      <w:r>
        <w:t>Ausführungen</w:t>
      </w:r>
      <w:r>
        <w:rPr>
          <w:spacing w:val="-7"/>
        </w:rPr>
        <w:t xml:space="preserve"> </w:t>
      </w:r>
      <w:r>
        <w:t>fassen</w:t>
      </w:r>
      <w:r>
        <w:rPr>
          <w:spacing w:val="-7"/>
        </w:rPr>
        <w:t xml:space="preserve"> </w:t>
      </w:r>
      <w:r>
        <w:t>die</w:t>
      </w:r>
      <w:r>
        <w:rPr>
          <w:spacing w:val="-7"/>
        </w:rPr>
        <w:t xml:space="preserve"> </w:t>
      </w:r>
      <w:r>
        <w:t>Ergebnisse</w:t>
      </w:r>
      <w:r>
        <w:rPr>
          <w:spacing w:val="-7"/>
        </w:rPr>
        <w:t xml:space="preserve"> </w:t>
      </w:r>
      <w:r>
        <w:t>dieser Risikoanalyse</w:t>
      </w:r>
      <w:r>
        <w:rPr>
          <w:spacing w:val="-11"/>
        </w:rPr>
        <w:t xml:space="preserve"> </w:t>
      </w:r>
      <w:r>
        <w:t>zusammen</w:t>
      </w:r>
      <w:r>
        <w:rPr>
          <w:spacing w:val="-11"/>
        </w:rPr>
        <w:t xml:space="preserve"> </w:t>
      </w:r>
      <w:r>
        <w:t>und</w:t>
      </w:r>
      <w:r>
        <w:rPr>
          <w:spacing w:val="-10"/>
        </w:rPr>
        <w:t xml:space="preserve"> </w:t>
      </w:r>
      <w:r>
        <w:t>zeigen</w:t>
      </w:r>
      <w:r>
        <w:rPr>
          <w:spacing w:val="-10"/>
        </w:rPr>
        <w:t xml:space="preserve"> </w:t>
      </w:r>
      <w:r>
        <w:t>a</w:t>
      </w:r>
      <w:r>
        <w:t>uf,</w:t>
      </w:r>
      <w:r>
        <w:rPr>
          <w:spacing w:val="-10"/>
        </w:rPr>
        <w:t xml:space="preserve"> </w:t>
      </w:r>
      <w:r>
        <w:t>an</w:t>
      </w:r>
      <w:r>
        <w:rPr>
          <w:spacing w:val="-10"/>
        </w:rPr>
        <w:t xml:space="preserve"> </w:t>
      </w:r>
      <w:r>
        <w:t>welchen</w:t>
      </w:r>
      <w:r>
        <w:rPr>
          <w:spacing w:val="-10"/>
        </w:rPr>
        <w:t xml:space="preserve"> </w:t>
      </w:r>
      <w:r>
        <w:t>Stellen</w:t>
      </w:r>
      <w:r>
        <w:rPr>
          <w:spacing w:val="-10"/>
        </w:rPr>
        <w:t xml:space="preserve"> </w:t>
      </w:r>
      <w:r>
        <w:t>bereits</w:t>
      </w:r>
      <w:r>
        <w:rPr>
          <w:spacing w:val="-10"/>
        </w:rPr>
        <w:t xml:space="preserve"> </w:t>
      </w:r>
      <w:r>
        <w:t>präventive</w:t>
      </w:r>
      <w:r>
        <w:rPr>
          <w:spacing w:val="-10"/>
        </w:rPr>
        <w:t xml:space="preserve"> </w:t>
      </w:r>
      <w:r>
        <w:t>Maßnahmen</w:t>
      </w:r>
      <w:r>
        <w:rPr>
          <w:spacing w:val="-11"/>
        </w:rPr>
        <w:t xml:space="preserve"> </w:t>
      </w:r>
      <w:r>
        <w:t>existieren und wo zusätzlicher Handlungsbedarf besteht.</w:t>
      </w:r>
    </w:p>
    <w:p w:rsidR="00725E24" w:rsidRDefault="00725E24">
      <w:pPr>
        <w:pStyle w:val="Textkrper"/>
        <w:spacing w:before="10"/>
        <w:ind w:left="0"/>
      </w:pPr>
    </w:p>
    <w:p w:rsidR="00725E24" w:rsidRDefault="00D870F1">
      <w:pPr>
        <w:pStyle w:val="Heading3"/>
      </w:pPr>
      <w:r>
        <w:rPr>
          <w:spacing w:val="-2"/>
        </w:rPr>
        <w:t>Personalauswahl</w:t>
      </w:r>
    </w:p>
    <w:p w:rsidR="00725E24" w:rsidRDefault="00D870F1">
      <w:pPr>
        <w:pStyle w:val="Textkrper"/>
        <w:spacing w:before="116" w:line="278" w:lineRule="auto"/>
        <w:ind w:right="555"/>
        <w:jc w:val="both"/>
      </w:pPr>
      <w:r>
        <w:t>Im Bereich der Personalauswahl bestehen Risiken durch hierarchische Strukturen und mögliche Machtgefälle zwischen Athlet*innen, (Stützpunkt-)Trainer*innen und dem/der Landestrainer*in und weiteren involvierten Personen. Diese können – insbesondere im Nachw</w:t>
      </w:r>
      <w:r>
        <w:t>uchsleistungssport – Abhängigkeiten und ungleiche Machtverhältnisse fördern. Zur Reduzierung dieser Risiken werden Einstellungs-</w:t>
      </w:r>
      <w:r>
        <w:rPr>
          <w:spacing w:val="-6"/>
        </w:rPr>
        <w:t xml:space="preserve"> </w:t>
      </w:r>
      <w:r>
        <w:t>und</w:t>
      </w:r>
      <w:r>
        <w:rPr>
          <w:spacing w:val="-14"/>
        </w:rPr>
        <w:t xml:space="preserve"> </w:t>
      </w:r>
      <w:r>
        <w:t>Auswahlprozesse</w:t>
      </w:r>
      <w:r>
        <w:rPr>
          <w:spacing w:val="-5"/>
        </w:rPr>
        <w:t xml:space="preserve"> </w:t>
      </w:r>
      <w:r>
        <w:t>transparent</w:t>
      </w:r>
      <w:r>
        <w:rPr>
          <w:spacing w:val="-5"/>
        </w:rPr>
        <w:t xml:space="preserve"> </w:t>
      </w:r>
      <w:r>
        <w:t>gestaltet</w:t>
      </w:r>
      <w:r>
        <w:rPr>
          <w:spacing w:val="-5"/>
        </w:rPr>
        <w:t xml:space="preserve"> </w:t>
      </w:r>
      <w:r>
        <w:t>und</w:t>
      </w:r>
      <w:r>
        <w:rPr>
          <w:spacing w:val="-6"/>
        </w:rPr>
        <w:t xml:space="preserve"> </w:t>
      </w:r>
      <w:r>
        <w:t>auf</w:t>
      </w:r>
      <w:r>
        <w:rPr>
          <w:spacing w:val="-5"/>
        </w:rPr>
        <w:t xml:space="preserve"> </w:t>
      </w:r>
      <w:r>
        <w:t>fachliche,</w:t>
      </w:r>
      <w:r>
        <w:rPr>
          <w:spacing w:val="-5"/>
        </w:rPr>
        <w:t xml:space="preserve"> </w:t>
      </w:r>
      <w:r>
        <w:t>sowie</w:t>
      </w:r>
      <w:r>
        <w:rPr>
          <w:spacing w:val="-5"/>
        </w:rPr>
        <w:t xml:space="preserve"> </w:t>
      </w:r>
      <w:r>
        <w:t>persönliche</w:t>
      </w:r>
      <w:r>
        <w:rPr>
          <w:spacing w:val="-5"/>
        </w:rPr>
        <w:t xml:space="preserve"> </w:t>
      </w:r>
      <w:r>
        <w:t>Eignung geprüft. Voraussetzung für die regelmäßi</w:t>
      </w:r>
      <w:r>
        <w:t>ge Mitarbeit in der Betreuung von Kindern und Jugendlichen ist die Vorlage eines erweiterten Führungszeugnisses (nicht älter als zwei Jahre), die Unterzeichnung eines Ehrenkodexes, sowie die Absolvierung eines Aus- oder Fortbildungsmoduls zur Prävention se</w:t>
      </w:r>
      <w:r>
        <w:t>xualisierter Gewalt, wie etwa in der aktuellen Trainer*in-C-Ausbildung implementiert.</w:t>
      </w:r>
    </w:p>
    <w:p w:rsidR="00725E24" w:rsidRDefault="00D870F1">
      <w:pPr>
        <w:pStyle w:val="Textkrper"/>
        <w:spacing w:before="158" w:line="280" w:lineRule="auto"/>
        <w:ind w:right="558"/>
        <w:jc w:val="both"/>
      </w:pPr>
      <w:r>
        <w:t>Diese</w:t>
      </w:r>
      <w:r>
        <w:rPr>
          <w:spacing w:val="-14"/>
        </w:rPr>
        <w:t xml:space="preserve"> </w:t>
      </w:r>
      <w:r>
        <w:t>Anforderungen</w:t>
      </w:r>
      <w:r>
        <w:rPr>
          <w:spacing w:val="-11"/>
        </w:rPr>
        <w:t xml:space="preserve"> </w:t>
      </w:r>
      <w:r>
        <w:t>schaffen</w:t>
      </w:r>
      <w:r>
        <w:rPr>
          <w:spacing w:val="-8"/>
        </w:rPr>
        <w:t xml:space="preserve"> </w:t>
      </w:r>
      <w:r>
        <w:t>eine</w:t>
      </w:r>
      <w:r>
        <w:rPr>
          <w:spacing w:val="-8"/>
        </w:rPr>
        <w:t xml:space="preserve"> </w:t>
      </w:r>
      <w:r>
        <w:t>klare</w:t>
      </w:r>
      <w:r>
        <w:rPr>
          <w:spacing w:val="-8"/>
        </w:rPr>
        <w:t xml:space="preserve"> </w:t>
      </w:r>
      <w:r>
        <w:t>Qualitätsbasis</w:t>
      </w:r>
      <w:r>
        <w:rPr>
          <w:spacing w:val="-7"/>
        </w:rPr>
        <w:t xml:space="preserve"> </w:t>
      </w:r>
      <w:r>
        <w:t>und</w:t>
      </w:r>
      <w:r>
        <w:rPr>
          <w:spacing w:val="-8"/>
        </w:rPr>
        <w:t xml:space="preserve"> </w:t>
      </w:r>
      <w:r>
        <w:t>tragen</w:t>
      </w:r>
      <w:r>
        <w:rPr>
          <w:spacing w:val="-8"/>
        </w:rPr>
        <w:t xml:space="preserve"> </w:t>
      </w:r>
      <w:r>
        <w:t>dazu</w:t>
      </w:r>
      <w:r>
        <w:rPr>
          <w:spacing w:val="-8"/>
        </w:rPr>
        <w:t xml:space="preserve"> </w:t>
      </w:r>
      <w:r>
        <w:t>bei,</w:t>
      </w:r>
      <w:r>
        <w:rPr>
          <w:spacing w:val="-7"/>
        </w:rPr>
        <w:t xml:space="preserve"> </w:t>
      </w:r>
      <w:r>
        <w:t>Risiken</w:t>
      </w:r>
      <w:r>
        <w:rPr>
          <w:spacing w:val="-8"/>
        </w:rPr>
        <w:t xml:space="preserve"> </w:t>
      </w:r>
      <w:r>
        <w:t>bereits</w:t>
      </w:r>
      <w:r>
        <w:rPr>
          <w:spacing w:val="-7"/>
        </w:rPr>
        <w:t xml:space="preserve"> </w:t>
      </w:r>
      <w:r>
        <w:t>im</w:t>
      </w:r>
      <w:r>
        <w:rPr>
          <w:spacing w:val="-8"/>
        </w:rPr>
        <w:t xml:space="preserve"> </w:t>
      </w:r>
      <w:r>
        <w:t>Vorfeld zu minimieren.</w:t>
      </w:r>
    </w:p>
    <w:p w:rsidR="00725E24" w:rsidRDefault="00725E24">
      <w:pPr>
        <w:pStyle w:val="Textkrper"/>
        <w:spacing w:before="5"/>
        <w:ind w:left="0"/>
      </w:pPr>
    </w:p>
    <w:p w:rsidR="00725E24" w:rsidRDefault="00D870F1">
      <w:pPr>
        <w:pStyle w:val="Heading3"/>
      </w:pPr>
      <w:r>
        <w:rPr>
          <w:spacing w:val="-2"/>
        </w:rPr>
        <w:t>Personalentwicklung</w:t>
      </w:r>
    </w:p>
    <w:p w:rsidR="00725E24" w:rsidRDefault="00D870F1">
      <w:pPr>
        <w:pStyle w:val="Textkrper"/>
        <w:spacing w:before="121" w:line="278" w:lineRule="auto"/>
        <w:ind w:right="554"/>
        <w:jc w:val="both"/>
      </w:pPr>
      <w:r>
        <w:t>Im Bereich der Personalentwickl</w:t>
      </w:r>
      <w:r>
        <w:t>ung zeigen sich Risiken insbesondere durch den anhaltenden Mangel an qualifizierten Trainer*innen und Betreuer*innen. In der Praxis führt dies dazu, dass teilweise kurzfristig Elternteile oder externe Trainer*innen einspringen müssen, wodurch die Einhaltun</w:t>
      </w:r>
      <w:r>
        <w:t>g einheitlicher Standards erschwert werden kann. Zur Risikominimierung wird auf eine gezielte Nachwuchsgewinnung, kontinuierliche Schulung und Sensibilisierung aller Trainer*innen und Mitarbeitenden gesetzt. Fortbildungen zu Themen wie Nähe und Distanz, Ma</w:t>
      </w:r>
      <w:r>
        <w:t>chtmissbrauch und Selbstreflexion fördern die Handlungssicherheit und stärken eine gemeinsame Haltung. Durch Teamaustausch und regelmäßige Reflexionsprozesse wird zudem eine Kultur der Offenheit und gegenseitigen Unterstützung etabliert.</w:t>
      </w:r>
    </w:p>
    <w:p w:rsidR="00725E24" w:rsidRDefault="00725E24">
      <w:pPr>
        <w:pStyle w:val="Textkrper"/>
        <w:spacing w:before="9"/>
        <w:ind w:left="0"/>
      </w:pPr>
    </w:p>
    <w:p w:rsidR="00725E24" w:rsidRDefault="00D870F1">
      <w:pPr>
        <w:pStyle w:val="Heading3"/>
      </w:pPr>
      <w:r>
        <w:t>Organisation</w:t>
      </w:r>
      <w:r>
        <w:rPr>
          <w:spacing w:val="-8"/>
        </w:rPr>
        <w:t xml:space="preserve"> </w:t>
      </w:r>
      <w:r>
        <w:t>und</w:t>
      </w:r>
      <w:r>
        <w:rPr>
          <w:spacing w:val="-7"/>
        </w:rPr>
        <w:t xml:space="preserve"> </w:t>
      </w:r>
      <w:r>
        <w:rPr>
          <w:spacing w:val="-2"/>
        </w:rPr>
        <w:t>Struktur</w:t>
      </w:r>
    </w:p>
    <w:p w:rsidR="00725E24" w:rsidRDefault="00D870F1">
      <w:pPr>
        <w:pStyle w:val="Textkrper"/>
        <w:spacing w:before="117" w:line="278" w:lineRule="auto"/>
        <w:ind w:right="552"/>
        <w:jc w:val="both"/>
      </w:pPr>
      <w:r>
        <w:t>Strukturelle Risiken ergeben sich vor allem durch flache Hierarchien, unklare Zuständigkeiten und eingeschränkte Kontrollmechanismen. Da Trainingsmaßnahmen teilweise eigenständig geplant und durchgeführt werden, kann die Übersicht über Teilnehmer*</w:t>
      </w:r>
      <w:r>
        <w:t>innen, Termine und Trainingsinhalte eingeschränkt</w:t>
      </w:r>
      <w:r>
        <w:rPr>
          <w:spacing w:val="-10"/>
        </w:rPr>
        <w:t xml:space="preserve"> </w:t>
      </w:r>
      <w:r>
        <w:t>sein.</w:t>
      </w:r>
      <w:r>
        <w:rPr>
          <w:spacing w:val="-10"/>
        </w:rPr>
        <w:t xml:space="preserve"> </w:t>
      </w:r>
      <w:r>
        <w:t>Um</w:t>
      </w:r>
      <w:r>
        <w:rPr>
          <w:spacing w:val="-14"/>
        </w:rPr>
        <w:t xml:space="preserve"> </w:t>
      </w:r>
      <w:r>
        <w:t>Transparenz</w:t>
      </w:r>
      <w:r>
        <w:rPr>
          <w:spacing w:val="-10"/>
        </w:rPr>
        <w:t xml:space="preserve"> </w:t>
      </w:r>
      <w:r>
        <w:t>und</w:t>
      </w:r>
      <w:r>
        <w:rPr>
          <w:spacing w:val="-11"/>
        </w:rPr>
        <w:t xml:space="preserve"> </w:t>
      </w:r>
      <w:r>
        <w:t>Nachvollziehbarkeit</w:t>
      </w:r>
      <w:r>
        <w:rPr>
          <w:spacing w:val="-10"/>
        </w:rPr>
        <w:t xml:space="preserve"> </w:t>
      </w:r>
      <w:r>
        <w:t>sicherzustellen,</w:t>
      </w:r>
      <w:r>
        <w:rPr>
          <w:spacing w:val="-9"/>
        </w:rPr>
        <w:t xml:space="preserve"> </w:t>
      </w:r>
      <w:r>
        <w:t>werden</w:t>
      </w:r>
      <w:r>
        <w:rPr>
          <w:spacing w:val="-11"/>
        </w:rPr>
        <w:t xml:space="preserve"> </w:t>
      </w:r>
      <w:r>
        <w:t>alle</w:t>
      </w:r>
      <w:r>
        <w:rPr>
          <w:spacing w:val="-11"/>
        </w:rPr>
        <w:t xml:space="preserve"> </w:t>
      </w:r>
      <w:r>
        <w:t>Maßnahmen entsprechend</w:t>
      </w:r>
      <w:r>
        <w:rPr>
          <w:spacing w:val="-11"/>
        </w:rPr>
        <w:t xml:space="preserve"> </w:t>
      </w:r>
      <w:r>
        <w:t>dokumentiert,</w:t>
      </w:r>
      <w:r>
        <w:rPr>
          <w:spacing w:val="-11"/>
        </w:rPr>
        <w:t xml:space="preserve"> </w:t>
      </w:r>
      <w:r>
        <w:t>Zuständigkeiten</w:t>
      </w:r>
      <w:r>
        <w:rPr>
          <w:spacing w:val="-11"/>
        </w:rPr>
        <w:t xml:space="preserve"> </w:t>
      </w:r>
      <w:r>
        <w:t>klar</w:t>
      </w:r>
      <w:r>
        <w:rPr>
          <w:spacing w:val="-11"/>
        </w:rPr>
        <w:t xml:space="preserve"> </w:t>
      </w:r>
      <w:r>
        <w:t>benannt</w:t>
      </w:r>
      <w:r>
        <w:rPr>
          <w:spacing w:val="-11"/>
        </w:rPr>
        <w:t xml:space="preserve"> </w:t>
      </w:r>
      <w:r>
        <w:t>und</w:t>
      </w:r>
      <w:r>
        <w:rPr>
          <w:spacing w:val="-11"/>
        </w:rPr>
        <w:t xml:space="preserve"> </w:t>
      </w:r>
      <w:r>
        <w:t>Entscheidungsprozesse</w:t>
      </w:r>
      <w:r>
        <w:rPr>
          <w:spacing w:val="-11"/>
        </w:rPr>
        <w:t xml:space="preserve"> </w:t>
      </w:r>
      <w:r>
        <w:t>nachvollziehbar gestaltet. Regelmäßige</w:t>
      </w:r>
      <w:r>
        <w:rPr>
          <w:spacing w:val="-9"/>
        </w:rPr>
        <w:t xml:space="preserve"> </w:t>
      </w:r>
      <w:r>
        <w:t>Absprachen im Trainer*innenteam sowie gemeinsame Entscheidungen tragen dazu bei, Machtkonzentrationen zu vermeiden.</w:t>
      </w:r>
    </w:p>
    <w:p w:rsidR="00725E24" w:rsidRDefault="00725E24">
      <w:pPr>
        <w:pStyle w:val="Textkrper"/>
        <w:spacing w:before="38"/>
        <w:ind w:left="0"/>
      </w:pPr>
      <w:r>
        <w:pict>
          <v:rect id="docshape38" o:spid="_x0000_s1063" style="position:absolute;margin-left:71.25pt;margin-top:14.65pt;width:2in;height:.5pt;z-index:-15716864;mso-wrap-distance-left:0;mso-wrap-distance-right:0;mso-position-horizontal-relative:page" fillcolor="black" stroked="f">
            <w10:wrap type="topAndBottom" anchorx="page"/>
          </v:rect>
        </w:pict>
      </w:r>
    </w:p>
    <w:p w:rsidR="00725E24" w:rsidRDefault="00D870F1">
      <w:pPr>
        <w:pStyle w:val="Textkrper"/>
        <w:spacing w:before="86"/>
        <w:rPr>
          <w:rFonts w:ascii="Calibri"/>
        </w:rPr>
      </w:pPr>
      <w:r>
        <w:rPr>
          <w:position w:val="7"/>
          <w:sz w:val="13"/>
        </w:rPr>
        <w:t>7</w:t>
      </w:r>
      <w:r>
        <w:rPr>
          <w:spacing w:val="6"/>
          <w:position w:val="7"/>
          <w:sz w:val="13"/>
        </w:rPr>
        <w:t xml:space="preserve"> </w:t>
      </w:r>
      <w:proofErr w:type="spellStart"/>
      <w:r>
        <w:rPr>
          <w:rFonts w:ascii="Calibri"/>
        </w:rPr>
        <w:t>Hartill</w:t>
      </w:r>
      <w:proofErr w:type="spellEnd"/>
      <w:r>
        <w:rPr>
          <w:rFonts w:ascii="Calibri"/>
          <w:spacing w:val="-3"/>
        </w:rPr>
        <w:t xml:space="preserve"> </w:t>
      </w:r>
      <w:r>
        <w:rPr>
          <w:rFonts w:ascii="Calibri"/>
        </w:rPr>
        <w:t>&amp;</w:t>
      </w:r>
      <w:r>
        <w:rPr>
          <w:rFonts w:ascii="Calibri"/>
          <w:spacing w:val="-4"/>
        </w:rPr>
        <w:t xml:space="preserve"> </w:t>
      </w:r>
      <w:r>
        <w:rPr>
          <w:rFonts w:ascii="Calibri"/>
        </w:rPr>
        <w:t>Lang,</w:t>
      </w:r>
      <w:r>
        <w:rPr>
          <w:rFonts w:ascii="Calibri"/>
          <w:spacing w:val="-3"/>
        </w:rPr>
        <w:t xml:space="preserve"> </w:t>
      </w:r>
      <w:r>
        <w:rPr>
          <w:rFonts w:ascii="Calibri"/>
          <w:spacing w:val="-4"/>
        </w:rPr>
        <w:t>2018</w:t>
      </w:r>
    </w:p>
    <w:p w:rsidR="00725E24" w:rsidRDefault="00725E24">
      <w:pPr>
        <w:pStyle w:val="Textkrper"/>
        <w:rPr>
          <w:rFonts w:ascii="Calibri"/>
        </w:rPr>
        <w:sectPr w:rsidR="00725E24">
          <w:pgSz w:w="11910" w:h="16840"/>
          <w:pgMar w:top="1340" w:right="850" w:bottom="1080" w:left="850" w:header="0" w:footer="889" w:gutter="0"/>
          <w:cols w:space="720"/>
        </w:sectPr>
      </w:pPr>
    </w:p>
    <w:p w:rsidR="00725E24" w:rsidRDefault="00D870F1">
      <w:pPr>
        <w:pStyle w:val="Heading3"/>
        <w:spacing w:before="72"/>
      </w:pPr>
      <w:r>
        <w:rPr>
          <w:spacing w:val="-2"/>
        </w:rPr>
        <w:lastRenderedPageBreak/>
        <w:t>Elternbeteiligung</w:t>
      </w:r>
    </w:p>
    <w:p w:rsidR="00725E24" w:rsidRDefault="00D870F1">
      <w:pPr>
        <w:pStyle w:val="Textkrper"/>
        <w:spacing w:before="116" w:line="278" w:lineRule="auto"/>
        <w:ind w:right="554"/>
        <w:jc w:val="both"/>
      </w:pPr>
      <w:r>
        <w:t>Eltern</w:t>
      </w:r>
      <w:r>
        <w:rPr>
          <w:spacing w:val="-4"/>
        </w:rPr>
        <w:t xml:space="preserve"> </w:t>
      </w:r>
      <w:r>
        <w:t>nehmen</w:t>
      </w:r>
      <w:r>
        <w:rPr>
          <w:spacing w:val="-4"/>
        </w:rPr>
        <w:t xml:space="preserve"> </w:t>
      </w:r>
      <w:r>
        <w:t>im</w:t>
      </w:r>
      <w:r>
        <w:rPr>
          <w:spacing w:val="-5"/>
        </w:rPr>
        <w:t xml:space="preserve"> </w:t>
      </w:r>
      <w:r>
        <w:t>Nachwuchsleistungssport</w:t>
      </w:r>
      <w:r>
        <w:rPr>
          <w:spacing w:val="-4"/>
        </w:rPr>
        <w:t xml:space="preserve"> </w:t>
      </w:r>
      <w:r>
        <w:t>eine</w:t>
      </w:r>
      <w:r>
        <w:rPr>
          <w:spacing w:val="-4"/>
        </w:rPr>
        <w:t xml:space="preserve"> </w:t>
      </w:r>
      <w:r>
        <w:t>zentrale</w:t>
      </w:r>
      <w:r>
        <w:rPr>
          <w:spacing w:val="-4"/>
        </w:rPr>
        <w:t xml:space="preserve"> </w:t>
      </w:r>
      <w:r>
        <w:t>Rolle</w:t>
      </w:r>
      <w:r>
        <w:rPr>
          <w:spacing w:val="-4"/>
        </w:rPr>
        <w:t xml:space="preserve"> </w:t>
      </w:r>
      <w:r>
        <w:t>ein,</w:t>
      </w:r>
      <w:r>
        <w:rPr>
          <w:spacing w:val="-4"/>
        </w:rPr>
        <w:t xml:space="preserve"> </w:t>
      </w:r>
      <w:r>
        <w:t>können</w:t>
      </w:r>
      <w:r>
        <w:rPr>
          <w:spacing w:val="-4"/>
        </w:rPr>
        <w:t xml:space="preserve"> </w:t>
      </w:r>
      <w:r>
        <w:t>jedoch</w:t>
      </w:r>
      <w:r>
        <w:rPr>
          <w:spacing w:val="-4"/>
        </w:rPr>
        <w:t xml:space="preserve"> </w:t>
      </w:r>
      <w:r>
        <w:t>durch</w:t>
      </w:r>
      <w:r>
        <w:rPr>
          <w:spacing w:val="-4"/>
        </w:rPr>
        <w:t xml:space="preserve"> </w:t>
      </w:r>
      <w:r>
        <w:t>ihre</w:t>
      </w:r>
      <w:r>
        <w:rPr>
          <w:spacing w:val="-4"/>
        </w:rPr>
        <w:t xml:space="preserve"> </w:t>
      </w:r>
      <w:r>
        <w:t>Nähe</w:t>
      </w:r>
      <w:r>
        <w:rPr>
          <w:spacing w:val="-4"/>
        </w:rPr>
        <w:t xml:space="preserve"> </w:t>
      </w:r>
      <w:r>
        <w:t>zu den Athlet*innen und ihre Beteiligung an Fahrten oder Trainingsmaßnahmen auch unbeabsichtigt zu Risikofaktoren werden.</w:t>
      </w:r>
    </w:p>
    <w:p w:rsidR="00725E24" w:rsidRDefault="00D870F1">
      <w:pPr>
        <w:pStyle w:val="Textkrper"/>
        <w:spacing w:before="160" w:line="278" w:lineRule="auto"/>
        <w:ind w:right="555"/>
        <w:jc w:val="both"/>
      </w:pPr>
      <w:r>
        <w:t>In</w:t>
      </w:r>
      <w:r>
        <w:rPr>
          <w:spacing w:val="-14"/>
        </w:rPr>
        <w:t xml:space="preserve"> </w:t>
      </w:r>
      <w:r>
        <w:t>der</w:t>
      </w:r>
      <w:r>
        <w:rPr>
          <w:spacing w:val="-14"/>
        </w:rPr>
        <w:t xml:space="preserve"> </w:t>
      </w:r>
      <w:r>
        <w:t>Betreuung</w:t>
      </w:r>
      <w:r>
        <w:rPr>
          <w:spacing w:val="-14"/>
        </w:rPr>
        <w:t xml:space="preserve"> </w:t>
      </w:r>
      <w:r>
        <w:t>im</w:t>
      </w:r>
      <w:r>
        <w:rPr>
          <w:spacing w:val="-14"/>
        </w:rPr>
        <w:t xml:space="preserve"> </w:t>
      </w:r>
      <w:r>
        <w:t>Rahmen</w:t>
      </w:r>
      <w:r>
        <w:rPr>
          <w:spacing w:val="-14"/>
        </w:rPr>
        <w:t xml:space="preserve"> </w:t>
      </w:r>
      <w:r>
        <w:t>leistungssportlicher</w:t>
      </w:r>
      <w:r>
        <w:rPr>
          <w:spacing w:val="-14"/>
        </w:rPr>
        <w:t xml:space="preserve"> </w:t>
      </w:r>
      <w:r>
        <w:t>Aktivitäten,</w:t>
      </w:r>
      <w:r>
        <w:rPr>
          <w:spacing w:val="-14"/>
        </w:rPr>
        <w:t xml:space="preserve"> </w:t>
      </w:r>
      <w:r>
        <w:t>wie</w:t>
      </w:r>
      <w:r>
        <w:rPr>
          <w:spacing w:val="-14"/>
        </w:rPr>
        <w:t xml:space="preserve"> </w:t>
      </w:r>
      <w:r>
        <w:t>insbesondere</w:t>
      </w:r>
      <w:r>
        <w:rPr>
          <w:spacing w:val="-14"/>
        </w:rPr>
        <w:t xml:space="preserve"> </w:t>
      </w:r>
      <w:r>
        <w:t>Training</w:t>
      </w:r>
      <w:r>
        <w:rPr>
          <w:spacing w:val="-13"/>
        </w:rPr>
        <w:t xml:space="preserve"> </w:t>
      </w:r>
      <w:r>
        <w:t>und</w:t>
      </w:r>
      <w:r>
        <w:rPr>
          <w:spacing w:val="-14"/>
        </w:rPr>
        <w:t xml:space="preserve"> </w:t>
      </w:r>
      <w:r>
        <w:t>Wettkampf, werden Eltern daher bewusst nur in Ausnahmefällen oder bei absoluter Notwendigkeit aktiv eingebunden</w:t>
      </w:r>
      <w:r>
        <w:rPr>
          <w:spacing w:val="-2"/>
        </w:rPr>
        <w:t xml:space="preserve"> </w:t>
      </w:r>
      <w:r>
        <w:t>und</w:t>
      </w:r>
      <w:r>
        <w:rPr>
          <w:spacing w:val="-2"/>
        </w:rPr>
        <w:t xml:space="preserve"> </w:t>
      </w:r>
      <w:r>
        <w:t>beauftragt.</w:t>
      </w:r>
      <w:r>
        <w:rPr>
          <w:spacing w:val="-2"/>
        </w:rPr>
        <w:t xml:space="preserve"> </w:t>
      </w:r>
      <w:r>
        <w:t>Wenn</w:t>
      </w:r>
      <w:r>
        <w:rPr>
          <w:spacing w:val="-2"/>
        </w:rPr>
        <w:t xml:space="preserve"> </w:t>
      </w:r>
      <w:r>
        <w:t>eine</w:t>
      </w:r>
      <w:r>
        <w:rPr>
          <w:spacing w:val="-2"/>
        </w:rPr>
        <w:t xml:space="preserve"> </w:t>
      </w:r>
      <w:r>
        <w:t>kurzfristige</w:t>
      </w:r>
      <w:r>
        <w:rPr>
          <w:spacing w:val="-2"/>
        </w:rPr>
        <w:t xml:space="preserve"> </w:t>
      </w:r>
      <w:r>
        <w:t>Mitwirkung</w:t>
      </w:r>
      <w:r>
        <w:rPr>
          <w:spacing w:val="-2"/>
        </w:rPr>
        <w:t xml:space="preserve"> </w:t>
      </w:r>
      <w:r>
        <w:t>–</w:t>
      </w:r>
      <w:r>
        <w:rPr>
          <w:spacing w:val="-2"/>
        </w:rPr>
        <w:t xml:space="preserve"> </w:t>
      </w:r>
      <w:r>
        <w:t>etwa</w:t>
      </w:r>
      <w:r>
        <w:rPr>
          <w:spacing w:val="-2"/>
        </w:rPr>
        <w:t xml:space="preserve"> </w:t>
      </w:r>
      <w:r>
        <w:t>als</w:t>
      </w:r>
      <w:r>
        <w:rPr>
          <w:spacing w:val="-2"/>
        </w:rPr>
        <w:t xml:space="preserve"> </w:t>
      </w:r>
      <w:r>
        <w:t>Begleitperson</w:t>
      </w:r>
      <w:r>
        <w:rPr>
          <w:spacing w:val="-2"/>
        </w:rPr>
        <w:t xml:space="preserve"> </w:t>
      </w:r>
      <w:r>
        <w:t>–</w:t>
      </w:r>
      <w:r>
        <w:rPr>
          <w:spacing w:val="-2"/>
        </w:rPr>
        <w:t xml:space="preserve"> </w:t>
      </w:r>
      <w:r>
        <w:t>erforderlich ist, müssen der „Ehrenkodex“ und die „Verhaltens-, Rei</w:t>
      </w:r>
      <w:r>
        <w:t>se- und Kontaktregelungen“ unterzeichnet und beachtet werden.</w:t>
      </w:r>
    </w:p>
    <w:p w:rsidR="00725E24" w:rsidRDefault="00D870F1">
      <w:pPr>
        <w:pStyle w:val="Textkrper"/>
        <w:spacing w:before="159" w:line="278" w:lineRule="auto"/>
        <w:ind w:right="555"/>
        <w:jc w:val="both"/>
      </w:pPr>
      <w:r>
        <w:t>So wird eine klare Trennung zwischen Elternrolle und Trainer*</w:t>
      </w:r>
      <w:proofErr w:type="spellStart"/>
      <w:r>
        <w:t>innenrolle</w:t>
      </w:r>
      <w:proofErr w:type="spellEnd"/>
      <w:r>
        <w:t xml:space="preserve"> forciert. Gleichzeitig wird die Zusammenarbeit mit den Eltern durch Informationsveranstaltungen und transparente Kommunika</w:t>
      </w:r>
      <w:r>
        <w:t xml:space="preserve">tion </w:t>
      </w:r>
      <w:r>
        <w:rPr>
          <w:spacing w:val="-2"/>
        </w:rPr>
        <w:t>gefördert.</w:t>
      </w:r>
    </w:p>
    <w:p w:rsidR="00725E24" w:rsidRDefault="00725E24">
      <w:pPr>
        <w:pStyle w:val="Textkrper"/>
        <w:spacing w:before="7"/>
        <w:ind w:left="0"/>
      </w:pPr>
    </w:p>
    <w:p w:rsidR="00725E24" w:rsidRDefault="00D870F1">
      <w:pPr>
        <w:pStyle w:val="Heading3"/>
      </w:pPr>
      <w:r>
        <w:t>Kommunikation</w:t>
      </w:r>
      <w:r>
        <w:rPr>
          <w:spacing w:val="-7"/>
        </w:rPr>
        <w:t xml:space="preserve"> </w:t>
      </w:r>
      <w:r>
        <w:t>und</w:t>
      </w:r>
      <w:r>
        <w:rPr>
          <w:spacing w:val="-6"/>
        </w:rPr>
        <w:t xml:space="preserve"> </w:t>
      </w:r>
      <w:r>
        <w:t>Umgang</w:t>
      </w:r>
      <w:r>
        <w:rPr>
          <w:spacing w:val="-7"/>
        </w:rPr>
        <w:t xml:space="preserve"> </w:t>
      </w:r>
      <w:r>
        <w:t>mit</w:t>
      </w:r>
      <w:r>
        <w:rPr>
          <w:spacing w:val="-13"/>
        </w:rPr>
        <w:t xml:space="preserve"> </w:t>
      </w:r>
      <w:r>
        <w:rPr>
          <w:spacing w:val="-2"/>
        </w:rPr>
        <w:t>Athlet*innen</w:t>
      </w:r>
    </w:p>
    <w:p w:rsidR="00725E24" w:rsidRDefault="00D870F1">
      <w:pPr>
        <w:pStyle w:val="Textkrper"/>
        <w:spacing w:before="121" w:line="276" w:lineRule="auto"/>
        <w:ind w:right="555"/>
        <w:jc w:val="both"/>
      </w:pPr>
      <w:r>
        <w:t>Ein sensibler Umgang in der Kommunikation ist für den Schutz vor Grenzverletzungen von zentraler Bedeutung. Risiken bestehen insbesondere in hierarchischen Kommunikationsverhältnissen, unangemessen</w:t>
      </w:r>
      <w:r>
        <w:t>er Sprache oder fehlender Reflexion des eigenen Verhaltens. Zur Prävention werden verbindliche Kommunikationsgrundsätze vorgegeben:</w:t>
      </w:r>
    </w:p>
    <w:p w:rsidR="00725E24" w:rsidRDefault="00D870F1">
      <w:pPr>
        <w:pStyle w:val="Textkrper"/>
        <w:spacing w:before="166" w:line="278" w:lineRule="auto"/>
        <w:ind w:right="555"/>
        <w:jc w:val="both"/>
      </w:pPr>
      <w:r>
        <w:t>Gespräche erfolgen sachlich, respektvoll und altersgerecht. Kritik wird konstruktiv geäußert, ohne zu beschämen</w:t>
      </w:r>
      <w:r>
        <w:rPr>
          <w:spacing w:val="-10"/>
        </w:rPr>
        <w:t xml:space="preserve"> </w:t>
      </w:r>
      <w:r>
        <w:t>oder</w:t>
      </w:r>
      <w:r>
        <w:rPr>
          <w:spacing w:val="-9"/>
        </w:rPr>
        <w:t xml:space="preserve"> </w:t>
      </w:r>
      <w:r>
        <w:t>zu</w:t>
      </w:r>
      <w:r>
        <w:rPr>
          <w:spacing w:val="-10"/>
        </w:rPr>
        <w:t xml:space="preserve"> </w:t>
      </w:r>
      <w:r>
        <w:t>droh</w:t>
      </w:r>
      <w:r>
        <w:t>en.</w:t>
      </w:r>
      <w:r>
        <w:rPr>
          <w:spacing w:val="-10"/>
        </w:rPr>
        <w:t xml:space="preserve"> </w:t>
      </w:r>
      <w:r>
        <w:t>Ein</w:t>
      </w:r>
      <w:r>
        <w:rPr>
          <w:spacing w:val="-10"/>
        </w:rPr>
        <w:t xml:space="preserve"> </w:t>
      </w:r>
      <w:r>
        <w:t>Verhaltenskodex</w:t>
      </w:r>
      <w:r>
        <w:rPr>
          <w:spacing w:val="-10"/>
        </w:rPr>
        <w:t xml:space="preserve"> </w:t>
      </w:r>
      <w:r>
        <w:t>definiert</w:t>
      </w:r>
      <w:r>
        <w:rPr>
          <w:spacing w:val="-10"/>
        </w:rPr>
        <w:t xml:space="preserve"> </w:t>
      </w:r>
      <w:r>
        <w:t>die</w:t>
      </w:r>
      <w:r>
        <w:rPr>
          <w:spacing w:val="-10"/>
        </w:rPr>
        <w:t xml:space="preserve"> </w:t>
      </w:r>
      <w:r>
        <w:t>Werte</w:t>
      </w:r>
      <w:r>
        <w:rPr>
          <w:spacing w:val="-10"/>
        </w:rPr>
        <w:t xml:space="preserve"> </w:t>
      </w:r>
      <w:r>
        <w:t>und</w:t>
      </w:r>
      <w:r>
        <w:rPr>
          <w:spacing w:val="-10"/>
        </w:rPr>
        <w:t xml:space="preserve"> </w:t>
      </w:r>
      <w:r>
        <w:t>Grundsätze</w:t>
      </w:r>
      <w:r>
        <w:rPr>
          <w:spacing w:val="-10"/>
        </w:rPr>
        <w:t xml:space="preserve"> </w:t>
      </w:r>
      <w:r>
        <w:t>des</w:t>
      </w:r>
      <w:r>
        <w:rPr>
          <w:spacing w:val="-10"/>
        </w:rPr>
        <w:t xml:space="preserve"> </w:t>
      </w:r>
      <w:r>
        <w:t>respektvollen Miteinanders zwischen Trainer*innen, Athlet*innen und Koordinator*innen und dient als verbindlicher Orientierungsrahmen für alle Beteiligten.</w:t>
      </w:r>
    </w:p>
    <w:p w:rsidR="00725E24" w:rsidRDefault="00725E24">
      <w:pPr>
        <w:pStyle w:val="Textkrper"/>
        <w:spacing w:before="9"/>
        <w:ind w:left="0"/>
      </w:pPr>
    </w:p>
    <w:p w:rsidR="00725E24" w:rsidRDefault="00D870F1">
      <w:pPr>
        <w:pStyle w:val="Heading3"/>
      </w:pPr>
      <w:r>
        <w:t>Teamkultur</w:t>
      </w:r>
      <w:r>
        <w:rPr>
          <w:spacing w:val="-12"/>
        </w:rPr>
        <w:t xml:space="preserve"> </w:t>
      </w:r>
      <w:r>
        <w:t>und</w:t>
      </w:r>
      <w:r>
        <w:rPr>
          <w:spacing w:val="-12"/>
        </w:rPr>
        <w:t xml:space="preserve"> </w:t>
      </w:r>
      <w:r>
        <w:t>interne</w:t>
      </w:r>
      <w:r>
        <w:rPr>
          <w:spacing w:val="-12"/>
        </w:rPr>
        <w:t xml:space="preserve"> </w:t>
      </w:r>
      <w:r>
        <w:rPr>
          <w:spacing w:val="-2"/>
        </w:rPr>
        <w:t>Kommunikation</w:t>
      </w:r>
    </w:p>
    <w:p w:rsidR="00725E24" w:rsidRDefault="00D870F1">
      <w:pPr>
        <w:pStyle w:val="Textkrper"/>
        <w:spacing w:before="121" w:line="278" w:lineRule="auto"/>
        <w:ind w:right="554"/>
        <w:jc w:val="both"/>
      </w:pPr>
      <w:r>
        <w:t>Innerhalb</w:t>
      </w:r>
      <w:r>
        <w:rPr>
          <w:spacing w:val="-14"/>
        </w:rPr>
        <w:t xml:space="preserve"> </w:t>
      </w:r>
      <w:r>
        <w:t>des</w:t>
      </w:r>
      <w:r>
        <w:rPr>
          <w:spacing w:val="-14"/>
        </w:rPr>
        <w:t xml:space="preserve"> </w:t>
      </w:r>
      <w:r>
        <w:t>Trainer*innen-</w:t>
      </w:r>
      <w:r>
        <w:rPr>
          <w:spacing w:val="-14"/>
        </w:rPr>
        <w:t xml:space="preserve"> </w:t>
      </w:r>
      <w:r>
        <w:t>und</w:t>
      </w:r>
      <w:r>
        <w:rPr>
          <w:spacing w:val="-14"/>
        </w:rPr>
        <w:t xml:space="preserve"> </w:t>
      </w:r>
      <w:r>
        <w:t>Funktionsteams</w:t>
      </w:r>
      <w:r>
        <w:rPr>
          <w:spacing w:val="-14"/>
        </w:rPr>
        <w:t xml:space="preserve"> </w:t>
      </w:r>
      <w:r>
        <w:t>ist</w:t>
      </w:r>
      <w:r>
        <w:rPr>
          <w:spacing w:val="-14"/>
        </w:rPr>
        <w:t xml:space="preserve"> </w:t>
      </w:r>
      <w:r>
        <w:t>der</w:t>
      </w:r>
      <w:r>
        <w:rPr>
          <w:spacing w:val="-14"/>
        </w:rPr>
        <w:t xml:space="preserve"> </w:t>
      </w:r>
      <w:r>
        <w:t>Aufbau</w:t>
      </w:r>
      <w:r>
        <w:rPr>
          <w:spacing w:val="-14"/>
        </w:rPr>
        <w:t xml:space="preserve"> </w:t>
      </w:r>
      <w:r>
        <w:t>einer</w:t>
      </w:r>
      <w:r>
        <w:rPr>
          <w:spacing w:val="-14"/>
        </w:rPr>
        <w:t xml:space="preserve"> </w:t>
      </w:r>
      <w:r>
        <w:t>professionellen,</w:t>
      </w:r>
      <w:r>
        <w:rPr>
          <w:spacing w:val="-13"/>
        </w:rPr>
        <w:t xml:space="preserve"> </w:t>
      </w:r>
      <w:r>
        <w:t>wertschätzenden Kommunikationskultur wesentlich. Ein sehr lockerer oder flapsiger Umgangston kann leicht missverstanden werden und birgt das Risiko von Fehlinterpretationen oder unangemessener Nähe. Durch</w:t>
      </w:r>
      <w:r>
        <w:rPr>
          <w:spacing w:val="-6"/>
        </w:rPr>
        <w:t xml:space="preserve"> </w:t>
      </w:r>
      <w:r>
        <w:t>die</w:t>
      </w:r>
      <w:r>
        <w:rPr>
          <w:spacing w:val="-6"/>
        </w:rPr>
        <w:t xml:space="preserve"> </w:t>
      </w:r>
      <w:r>
        <w:t>Einführung</w:t>
      </w:r>
      <w:r>
        <w:rPr>
          <w:spacing w:val="-6"/>
        </w:rPr>
        <w:t xml:space="preserve"> </w:t>
      </w:r>
      <w:r>
        <w:t>eines</w:t>
      </w:r>
      <w:r>
        <w:rPr>
          <w:spacing w:val="-6"/>
        </w:rPr>
        <w:t xml:space="preserve"> </w:t>
      </w:r>
      <w:r>
        <w:t>gemeinsamen</w:t>
      </w:r>
      <w:r>
        <w:rPr>
          <w:spacing w:val="-5"/>
        </w:rPr>
        <w:t xml:space="preserve"> </w:t>
      </w:r>
      <w:r>
        <w:t>Kodex</w:t>
      </w:r>
      <w:r>
        <w:rPr>
          <w:spacing w:val="-6"/>
        </w:rPr>
        <w:t xml:space="preserve"> </w:t>
      </w:r>
      <w:r>
        <w:t>und</w:t>
      </w:r>
      <w:r>
        <w:rPr>
          <w:spacing w:val="-6"/>
        </w:rPr>
        <w:t xml:space="preserve"> </w:t>
      </w:r>
      <w:r>
        <w:t>regelmäß</w:t>
      </w:r>
      <w:r>
        <w:t>ige</w:t>
      </w:r>
      <w:r>
        <w:rPr>
          <w:spacing w:val="-9"/>
        </w:rPr>
        <w:t xml:space="preserve"> </w:t>
      </w:r>
      <w:r>
        <w:t>Teamsitzungen</w:t>
      </w:r>
      <w:r>
        <w:rPr>
          <w:spacing w:val="-6"/>
        </w:rPr>
        <w:t xml:space="preserve"> </w:t>
      </w:r>
      <w:r>
        <w:t>wird</w:t>
      </w:r>
      <w:r>
        <w:rPr>
          <w:spacing w:val="-6"/>
        </w:rPr>
        <w:t xml:space="preserve"> </w:t>
      </w:r>
      <w:r>
        <w:t>eine</w:t>
      </w:r>
      <w:r>
        <w:rPr>
          <w:spacing w:val="-6"/>
        </w:rPr>
        <w:t xml:space="preserve"> </w:t>
      </w:r>
      <w:r>
        <w:t>Kultur</w:t>
      </w:r>
      <w:r>
        <w:rPr>
          <w:spacing w:val="-6"/>
        </w:rPr>
        <w:t xml:space="preserve"> </w:t>
      </w:r>
      <w:r>
        <w:t>der Achtsamkeit und gegenseitigen Wertschätzung gefördert. Eine konstruktive Fehlerkultur und transparente Kommunikation tragen dazu bei, Missverständnisse frühzeitig zu erkennen und die Qualität der Zusammenarbeit langfr</w:t>
      </w:r>
      <w:r>
        <w:t>istig zu sichern.</w:t>
      </w:r>
    </w:p>
    <w:p w:rsidR="00725E24" w:rsidRDefault="00725E24">
      <w:pPr>
        <w:pStyle w:val="Textkrper"/>
        <w:spacing w:before="10"/>
        <w:ind w:left="0"/>
      </w:pPr>
    </w:p>
    <w:p w:rsidR="00725E24" w:rsidRDefault="00D870F1">
      <w:pPr>
        <w:pStyle w:val="Heading3"/>
      </w:pPr>
      <w:r>
        <w:t>Digitale</w:t>
      </w:r>
      <w:r>
        <w:rPr>
          <w:spacing w:val="-8"/>
        </w:rPr>
        <w:t xml:space="preserve"> </w:t>
      </w:r>
      <w:r>
        <w:rPr>
          <w:spacing w:val="-2"/>
        </w:rPr>
        <w:t>Medien</w:t>
      </w:r>
    </w:p>
    <w:p w:rsidR="00725E24" w:rsidRDefault="00D870F1">
      <w:pPr>
        <w:pStyle w:val="Textkrper"/>
        <w:spacing w:before="116" w:line="278" w:lineRule="auto"/>
        <w:ind w:right="554"/>
        <w:jc w:val="both"/>
      </w:pPr>
      <w:r>
        <w:t>Die Nutzung digitaler Kommunikationskanäle birgt spezifische Risiken, insbesondere bei der Kontaktaufnahme zwischen Trainer*innen und Minderjährigen. Zur Sicherstellung eines sicheren Umgangs miteinander über die digitale</w:t>
      </w:r>
      <w:r>
        <w:t xml:space="preserve">n Medien, soll die Kommunikation über offizielle, kontrollierbare Medien erfolgen. (z. B. E-Mail, geschlossene Gruppen mit Elternzugang wie </w:t>
      </w:r>
      <w:proofErr w:type="spellStart"/>
      <w:r>
        <w:t>Spond</w:t>
      </w:r>
      <w:proofErr w:type="spellEnd"/>
      <w:r>
        <w:t>).</w:t>
      </w:r>
    </w:p>
    <w:p w:rsidR="00725E24" w:rsidRDefault="00D870F1">
      <w:pPr>
        <w:pStyle w:val="Textkrper"/>
        <w:spacing w:before="157" w:line="278" w:lineRule="auto"/>
        <w:ind w:right="555"/>
        <w:jc w:val="both"/>
      </w:pPr>
      <w:r>
        <w:t>Private Chats oder Direktnachrichten über soziale Netzwerke sind zu vermeiden und nach Möglichkeit zu unterl</w:t>
      </w:r>
      <w:r>
        <w:t xml:space="preserve">assen. Insbesondere durch sportliche Notwendigkeit begründeter Austausch kann eine Abweichung hiervon darstellen. Im Zweifel sind bei Minderjährigen die Eltern </w:t>
      </w:r>
      <w:proofErr w:type="spellStart"/>
      <w:r>
        <w:t>proaktiv</w:t>
      </w:r>
      <w:proofErr w:type="spellEnd"/>
      <w:r>
        <w:t xml:space="preserve"> über den Austausch in Kenntnis zu setzen.</w:t>
      </w:r>
      <w:r>
        <w:rPr>
          <w:spacing w:val="40"/>
        </w:rPr>
        <w:t xml:space="preserve"> </w:t>
      </w:r>
      <w:r>
        <w:t>Datenschutz und Bildrechte sind zu wahren. Wä</w:t>
      </w:r>
      <w:r>
        <w:t>hrend sportlicher Aktivitäten im Rahmen von Trainings- und Wettkampfmaßnahmen im Bereich unserer Zuständigkeit entstandene Bilder können zum Zweck des Berichtens und der Bewerbung im</w:t>
      </w:r>
      <w:r>
        <w:rPr>
          <w:spacing w:val="-3"/>
        </w:rPr>
        <w:t xml:space="preserve"> </w:t>
      </w:r>
      <w:r>
        <w:t>Allgemeinen öffentlich genutzt werden (z.B.</w:t>
      </w:r>
      <w:r>
        <w:rPr>
          <w:spacing w:val="40"/>
        </w:rPr>
        <w:t xml:space="preserve"> </w:t>
      </w:r>
      <w:proofErr w:type="spellStart"/>
      <w:r>
        <w:t>Instagram</w:t>
      </w:r>
      <w:proofErr w:type="spellEnd"/>
      <w:r>
        <w:t>, Homepage HHG und L</w:t>
      </w:r>
      <w:r>
        <w:t>V).</w:t>
      </w:r>
    </w:p>
    <w:p w:rsidR="00725E24" w:rsidRDefault="00D870F1">
      <w:pPr>
        <w:pStyle w:val="Textkrper"/>
        <w:spacing w:before="158" w:line="280" w:lineRule="auto"/>
        <w:ind w:right="555"/>
        <w:jc w:val="both"/>
      </w:pPr>
      <w:r>
        <w:t>Diese Regelungen schaffen Transparenz, schützen die Privatsphäre der Athlet*innen und verhindern potenziell grenzverletzende Situationen.</w:t>
      </w:r>
    </w:p>
    <w:p w:rsidR="00725E24" w:rsidRDefault="00725E24">
      <w:pPr>
        <w:pStyle w:val="Textkrper"/>
        <w:spacing w:line="280" w:lineRule="auto"/>
        <w:jc w:val="both"/>
        <w:sectPr w:rsidR="00725E24">
          <w:pgSz w:w="11910" w:h="16840"/>
          <w:pgMar w:top="1340" w:right="850" w:bottom="1160" w:left="850" w:header="0" w:footer="889" w:gutter="0"/>
          <w:cols w:space="720"/>
        </w:sectPr>
      </w:pPr>
    </w:p>
    <w:p w:rsidR="00725E24" w:rsidRDefault="00D870F1">
      <w:pPr>
        <w:pStyle w:val="Heading3"/>
        <w:spacing w:before="72"/>
      </w:pPr>
      <w:r>
        <w:lastRenderedPageBreak/>
        <w:t>Räumlichkeiten,</w:t>
      </w:r>
      <w:r>
        <w:rPr>
          <w:spacing w:val="-9"/>
        </w:rPr>
        <w:t xml:space="preserve"> </w:t>
      </w:r>
      <w:r>
        <w:t>Gelände,</w:t>
      </w:r>
      <w:r>
        <w:rPr>
          <w:spacing w:val="-8"/>
        </w:rPr>
        <w:t xml:space="preserve"> </w:t>
      </w:r>
      <w:r>
        <w:t>Wege</w:t>
      </w:r>
      <w:r>
        <w:rPr>
          <w:spacing w:val="-9"/>
        </w:rPr>
        <w:t xml:space="preserve"> </w:t>
      </w:r>
      <w:r>
        <w:t>und</w:t>
      </w:r>
      <w:r>
        <w:rPr>
          <w:spacing w:val="-8"/>
        </w:rPr>
        <w:t xml:space="preserve"> </w:t>
      </w:r>
      <w:r>
        <w:rPr>
          <w:spacing w:val="-2"/>
        </w:rPr>
        <w:t>Fahrten</w:t>
      </w:r>
    </w:p>
    <w:p w:rsidR="00725E24" w:rsidRDefault="00D870F1">
      <w:pPr>
        <w:pStyle w:val="Textkrper"/>
        <w:spacing w:before="116" w:line="278" w:lineRule="auto"/>
        <w:ind w:right="555"/>
        <w:jc w:val="both"/>
      </w:pPr>
      <w:r>
        <w:t>Im</w:t>
      </w:r>
      <w:r>
        <w:rPr>
          <w:spacing w:val="-10"/>
        </w:rPr>
        <w:t xml:space="preserve"> </w:t>
      </w:r>
      <w:r>
        <w:t>Zusammenhang</w:t>
      </w:r>
      <w:r>
        <w:rPr>
          <w:spacing w:val="-9"/>
        </w:rPr>
        <w:t xml:space="preserve"> </w:t>
      </w:r>
      <w:r>
        <w:t>mit</w:t>
      </w:r>
      <w:r>
        <w:rPr>
          <w:spacing w:val="-9"/>
        </w:rPr>
        <w:t xml:space="preserve"> </w:t>
      </w:r>
      <w:r>
        <w:t>Fahrten,</w:t>
      </w:r>
      <w:r>
        <w:rPr>
          <w:spacing w:val="-9"/>
        </w:rPr>
        <w:t xml:space="preserve"> </w:t>
      </w:r>
      <w:r>
        <w:t>Wettkämpfen</w:t>
      </w:r>
      <w:r>
        <w:rPr>
          <w:spacing w:val="-9"/>
        </w:rPr>
        <w:t xml:space="preserve"> </w:t>
      </w:r>
      <w:r>
        <w:t>und</w:t>
      </w:r>
      <w:r>
        <w:rPr>
          <w:spacing w:val="-12"/>
        </w:rPr>
        <w:t xml:space="preserve"> </w:t>
      </w:r>
      <w:r>
        <w:t>Trainingslagern,</w:t>
      </w:r>
      <w:r>
        <w:rPr>
          <w:spacing w:val="-9"/>
        </w:rPr>
        <w:t xml:space="preserve"> </w:t>
      </w:r>
      <w:r>
        <w:t>ergeben</w:t>
      </w:r>
      <w:r>
        <w:rPr>
          <w:spacing w:val="-9"/>
        </w:rPr>
        <w:t xml:space="preserve"> </w:t>
      </w:r>
      <w:r>
        <w:t>sich</w:t>
      </w:r>
      <w:r>
        <w:rPr>
          <w:spacing w:val="-9"/>
        </w:rPr>
        <w:t xml:space="preserve"> </w:t>
      </w:r>
      <w:r>
        <w:t>Risiken</w:t>
      </w:r>
      <w:r>
        <w:rPr>
          <w:spacing w:val="-9"/>
        </w:rPr>
        <w:t xml:space="preserve"> </w:t>
      </w:r>
      <w:r>
        <w:t>insbesondere aus Übernachtungssituationen, mangelnder Einsicht in Räume oder unklarer Aufsichtspflicht. Die Trainingsmaßnahmen finden überwiegend in öffentlichen, kommerziellen Kletterhallen statt, wodurch eine</w:t>
      </w:r>
      <w:r>
        <w:rPr>
          <w:spacing w:val="-14"/>
        </w:rPr>
        <w:t xml:space="preserve"> </w:t>
      </w:r>
      <w:r>
        <w:t>soziale</w:t>
      </w:r>
      <w:r>
        <w:rPr>
          <w:spacing w:val="-10"/>
        </w:rPr>
        <w:t xml:space="preserve"> </w:t>
      </w:r>
      <w:r>
        <w:t>Kontrolle</w:t>
      </w:r>
      <w:r>
        <w:rPr>
          <w:spacing w:val="-10"/>
        </w:rPr>
        <w:t xml:space="preserve"> </w:t>
      </w:r>
      <w:r>
        <w:t>in</w:t>
      </w:r>
      <w:r>
        <w:rPr>
          <w:spacing w:val="-10"/>
        </w:rPr>
        <w:t xml:space="preserve"> </w:t>
      </w:r>
      <w:r>
        <w:t>der</w:t>
      </w:r>
      <w:r>
        <w:rPr>
          <w:spacing w:val="-10"/>
        </w:rPr>
        <w:t xml:space="preserve"> </w:t>
      </w:r>
      <w:r>
        <w:t>Regel</w:t>
      </w:r>
      <w:r>
        <w:rPr>
          <w:spacing w:val="-9"/>
        </w:rPr>
        <w:t xml:space="preserve"> </w:t>
      </w:r>
      <w:r>
        <w:t>gegeben</w:t>
      </w:r>
      <w:r>
        <w:rPr>
          <w:spacing w:val="-9"/>
        </w:rPr>
        <w:t xml:space="preserve"> </w:t>
      </w:r>
      <w:r>
        <w:t>ist.</w:t>
      </w:r>
      <w:r>
        <w:rPr>
          <w:spacing w:val="-9"/>
        </w:rPr>
        <w:t xml:space="preserve"> </w:t>
      </w:r>
      <w:r>
        <w:t>In</w:t>
      </w:r>
      <w:r>
        <w:rPr>
          <w:spacing w:val="-10"/>
        </w:rPr>
        <w:t xml:space="preserve"> </w:t>
      </w:r>
      <w:r>
        <w:t>seltenen</w:t>
      </w:r>
      <w:r>
        <w:rPr>
          <w:spacing w:val="-14"/>
        </w:rPr>
        <w:t xml:space="preserve"> </w:t>
      </w:r>
      <w:r>
        <w:t>Ausnahmefällen</w:t>
      </w:r>
      <w:r>
        <w:rPr>
          <w:spacing w:val="-9"/>
        </w:rPr>
        <w:t xml:space="preserve"> </w:t>
      </w:r>
      <w:r>
        <w:t>von</w:t>
      </w:r>
      <w:r>
        <w:rPr>
          <w:spacing w:val="-10"/>
        </w:rPr>
        <w:t xml:space="preserve"> </w:t>
      </w:r>
      <w:r>
        <w:t>1:1-Situationen</w:t>
      </w:r>
      <w:r>
        <w:rPr>
          <w:spacing w:val="-10"/>
        </w:rPr>
        <w:t xml:space="preserve"> </w:t>
      </w:r>
      <w:r>
        <w:t>gilt</w:t>
      </w:r>
      <w:r>
        <w:rPr>
          <w:spacing w:val="-9"/>
        </w:rPr>
        <w:t xml:space="preserve"> </w:t>
      </w:r>
      <w:r>
        <w:t>das Prinzip der „offenen Tür“.</w:t>
      </w:r>
    </w:p>
    <w:p w:rsidR="00725E24" w:rsidRDefault="00D870F1">
      <w:pPr>
        <w:pStyle w:val="Textkrper"/>
        <w:spacing w:before="159" w:line="278" w:lineRule="auto"/>
        <w:ind w:right="553"/>
        <w:jc w:val="both"/>
      </w:pPr>
      <w:r>
        <w:t>Reisen sollen von mindestens zwei Betreuungspersonen begleitet werden, darunter mindestens eine weibliche Person. Ausnahmen hiervon bedürfen sachliche Gründe und eine entsprechende Kommunikation.</w:t>
      </w:r>
      <w:r>
        <w:rPr>
          <w:spacing w:val="-14"/>
        </w:rPr>
        <w:t xml:space="preserve"> </w:t>
      </w:r>
      <w:r>
        <w:t>Athlet*innen</w:t>
      </w:r>
      <w:r>
        <w:rPr>
          <w:spacing w:val="-7"/>
        </w:rPr>
        <w:t xml:space="preserve"> </w:t>
      </w:r>
      <w:r>
        <w:t>und</w:t>
      </w:r>
      <w:r>
        <w:rPr>
          <w:spacing w:val="-9"/>
        </w:rPr>
        <w:t xml:space="preserve"> </w:t>
      </w:r>
      <w:r>
        <w:t>Trainer*innen</w:t>
      </w:r>
      <w:r>
        <w:rPr>
          <w:spacing w:val="-6"/>
        </w:rPr>
        <w:t xml:space="preserve"> </w:t>
      </w:r>
      <w:r>
        <w:t>werden</w:t>
      </w:r>
      <w:r>
        <w:rPr>
          <w:spacing w:val="-6"/>
        </w:rPr>
        <w:t xml:space="preserve"> </w:t>
      </w:r>
      <w:r>
        <w:t>generell</w:t>
      </w:r>
      <w:r>
        <w:rPr>
          <w:spacing w:val="-5"/>
        </w:rPr>
        <w:t xml:space="preserve"> </w:t>
      </w:r>
      <w:r>
        <w:t>in</w:t>
      </w:r>
      <w:r>
        <w:rPr>
          <w:spacing w:val="-6"/>
        </w:rPr>
        <w:t xml:space="preserve"> </w:t>
      </w:r>
      <w:r>
        <w:t>getrennten</w:t>
      </w:r>
      <w:r>
        <w:rPr>
          <w:spacing w:val="-6"/>
        </w:rPr>
        <w:t xml:space="preserve"> </w:t>
      </w:r>
      <w:r>
        <w:t>Zimmern</w:t>
      </w:r>
      <w:r>
        <w:rPr>
          <w:spacing w:val="-6"/>
        </w:rPr>
        <w:t xml:space="preserve"> </w:t>
      </w:r>
      <w:r>
        <w:t xml:space="preserve">untergebracht. Aufsichtspflicht, Nachtbereitschaft und Notfallkontakte werden verbindlich geregelt und entsprechend </w:t>
      </w:r>
      <w:r>
        <w:rPr>
          <w:spacing w:val="-2"/>
        </w:rPr>
        <w:t>kommuniziert.</w:t>
      </w:r>
    </w:p>
    <w:p w:rsidR="00725E24" w:rsidRDefault="00D870F1">
      <w:pPr>
        <w:pStyle w:val="Textkrper"/>
        <w:spacing w:before="159" w:line="276" w:lineRule="auto"/>
        <w:ind w:right="557"/>
        <w:jc w:val="both"/>
      </w:pPr>
      <w:r>
        <w:t>Diese organisatorischen Maßnahmen tragen dazu bei, unbeobachtete oder potenziell riskante Situationen weitgehend ausz</w:t>
      </w:r>
      <w:r>
        <w:t>uschließen.</w:t>
      </w:r>
    </w:p>
    <w:p w:rsidR="00725E24" w:rsidRDefault="00725E24">
      <w:pPr>
        <w:pStyle w:val="Textkrper"/>
        <w:spacing w:before="14"/>
        <w:ind w:left="0"/>
      </w:pPr>
    </w:p>
    <w:p w:rsidR="00725E24" w:rsidRDefault="00D870F1">
      <w:pPr>
        <w:pStyle w:val="Heading3"/>
      </w:pPr>
      <w:r>
        <w:rPr>
          <w:spacing w:val="-2"/>
        </w:rPr>
        <w:t>Sportartspezifische</w:t>
      </w:r>
      <w:r>
        <w:rPr>
          <w:spacing w:val="19"/>
        </w:rPr>
        <w:t xml:space="preserve"> </w:t>
      </w:r>
      <w:r>
        <w:rPr>
          <w:spacing w:val="-2"/>
        </w:rPr>
        <w:t>Risikofaktoren</w:t>
      </w:r>
    </w:p>
    <w:p w:rsidR="00725E24" w:rsidRDefault="00D870F1">
      <w:pPr>
        <w:pStyle w:val="Textkrper"/>
        <w:spacing w:before="117" w:line="278" w:lineRule="auto"/>
        <w:ind w:right="554"/>
        <w:jc w:val="both"/>
      </w:pPr>
      <w:r>
        <w:t>Das</w:t>
      </w:r>
      <w:r>
        <w:rPr>
          <w:spacing w:val="-10"/>
        </w:rPr>
        <w:t xml:space="preserve"> </w:t>
      </w:r>
      <w:r>
        <w:t>Sportklettern</w:t>
      </w:r>
      <w:r>
        <w:rPr>
          <w:spacing w:val="-10"/>
        </w:rPr>
        <w:t xml:space="preserve"> </w:t>
      </w:r>
      <w:r>
        <w:t>weist</w:t>
      </w:r>
      <w:r>
        <w:rPr>
          <w:spacing w:val="-10"/>
        </w:rPr>
        <w:t xml:space="preserve"> </w:t>
      </w:r>
      <w:r>
        <w:t>spezifische</w:t>
      </w:r>
      <w:r>
        <w:rPr>
          <w:spacing w:val="-10"/>
        </w:rPr>
        <w:t xml:space="preserve"> </w:t>
      </w:r>
      <w:r>
        <w:t>Situationen</w:t>
      </w:r>
      <w:r>
        <w:rPr>
          <w:spacing w:val="-10"/>
        </w:rPr>
        <w:t xml:space="preserve"> </w:t>
      </w:r>
      <w:r>
        <w:t>auf,</w:t>
      </w:r>
      <w:r>
        <w:rPr>
          <w:spacing w:val="-10"/>
        </w:rPr>
        <w:t xml:space="preserve"> </w:t>
      </w:r>
      <w:r>
        <w:t>die</w:t>
      </w:r>
      <w:r>
        <w:rPr>
          <w:spacing w:val="-10"/>
        </w:rPr>
        <w:t xml:space="preserve"> </w:t>
      </w:r>
      <w:r>
        <w:t>Nähe</w:t>
      </w:r>
      <w:r>
        <w:rPr>
          <w:spacing w:val="-10"/>
        </w:rPr>
        <w:t xml:space="preserve"> </w:t>
      </w:r>
      <w:r>
        <w:t>oder</w:t>
      </w:r>
      <w:r>
        <w:rPr>
          <w:spacing w:val="-10"/>
        </w:rPr>
        <w:t xml:space="preserve"> </w:t>
      </w:r>
      <w:r>
        <w:t>Körperkontakt</w:t>
      </w:r>
      <w:r>
        <w:rPr>
          <w:spacing w:val="-10"/>
        </w:rPr>
        <w:t xml:space="preserve"> </w:t>
      </w:r>
      <w:r>
        <w:t>erfordern</w:t>
      </w:r>
      <w:r>
        <w:rPr>
          <w:spacing w:val="-7"/>
        </w:rPr>
        <w:t xml:space="preserve"> </w:t>
      </w:r>
      <w:r>
        <w:t>–</w:t>
      </w:r>
      <w:r>
        <w:rPr>
          <w:spacing w:val="-10"/>
        </w:rPr>
        <w:t xml:space="preserve"> </w:t>
      </w:r>
      <w:r>
        <w:t>etwa</w:t>
      </w:r>
      <w:r>
        <w:rPr>
          <w:spacing w:val="-10"/>
        </w:rPr>
        <w:t xml:space="preserve"> </w:t>
      </w:r>
      <w:r>
        <w:t>beim Sichern, Korrigieren von Bewegungsabläufen oder Anbringen von Startnummern. Diese Handlungen bergen ein e</w:t>
      </w:r>
      <w:r>
        <w:t>rhöhtes Risiko für unbeabsichtigte Grenzüberschreitungen.</w:t>
      </w:r>
    </w:p>
    <w:p w:rsidR="00725E24" w:rsidRDefault="00D870F1">
      <w:pPr>
        <w:pStyle w:val="Textkrper"/>
        <w:spacing w:before="159" w:line="278" w:lineRule="auto"/>
        <w:ind w:right="555"/>
        <w:jc w:val="both"/>
      </w:pPr>
      <w:r>
        <w:t>Deshalb gilt der Grundsatz: Körperkontakt erfolgt nur, wenn er sportlich notwendig, angekündigt und von</w:t>
      </w:r>
      <w:r>
        <w:rPr>
          <w:spacing w:val="-14"/>
        </w:rPr>
        <w:t xml:space="preserve"> </w:t>
      </w:r>
      <w:r>
        <w:t>der</w:t>
      </w:r>
      <w:r>
        <w:rPr>
          <w:spacing w:val="-14"/>
        </w:rPr>
        <w:t xml:space="preserve"> </w:t>
      </w:r>
      <w:r>
        <w:t>Athletin</w:t>
      </w:r>
      <w:r>
        <w:rPr>
          <w:spacing w:val="-8"/>
        </w:rPr>
        <w:t xml:space="preserve"> </w:t>
      </w:r>
      <w:r>
        <w:t>oder</w:t>
      </w:r>
      <w:r>
        <w:rPr>
          <w:spacing w:val="-7"/>
        </w:rPr>
        <w:t xml:space="preserve"> </w:t>
      </w:r>
      <w:r>
        <w:t>dem</w:t>
      </w:r>
      <w:r>
        <w:rPr>
          <w:spacing w:val="-14"/>
        </w:rPr>
        <w:t xml:space="preserve"> </w:t>
      </w:r>
      <w:r>
        <w:t>Athleten</w:t>
      </w:r>
      <w:r>
        <w:rPr>
          <w:spacing w:val="-8"/>
        </w:rPr>
        <w:t xml:space="preserve"> </w:t>
      </w:r>
      <w:r>
        <w:t>akzeptiert</w:t>
      </w:r>
      <w:r>
        <w:rPr>
          <w:spacing w:val="-7"/>
        </w:rPr>
        <w:t xml:space="preserve"> </w:t>
      </w:r>
      <w:r>
        <w:t>ist.</w:t>
      </w:r>
      <w:r>
        <w:rPr>
          <w:spacing w:val="-9"/>
        </w:rPr>
        <w:t xml:space="preserve"> </w:t>
      </w:r>
      <w:r>
        <w:t>Das</w:t>
      </w:r>
      <w:r>
        <w:rPr>
          <w:spacing w:val="-8"/>
        </w:rPr>
        <w:t xml:space="preserve"> </w:t>
      </w:r>
      <w:r>
        <w:t>Recht</w:t>
      </w:r>
      <w:r>
        <w:rPr>
          <w:spacing w:val="-7"/>
        </w:rPr>
        <w:t xml:space="preserve"> </w:t>
      </w:r>
      <w:r>
        <w:t>auf</w:t>
      </w:r>
      <w:r>
        <w:rPr>
          <w:spacing w:val="-7"/>
        </w:rPr>
        <w:t xml:space="preserve"> </w:t>
      </w:r>
      <w:r>
        <w:t>ein</w:t>
      </w:r>
      <w:r>
        <w:rPr>
          <w:spacing w:val="-8"/>
        </w:rPr>
        <w:t xml:space="preserve"> </w:t>
      </w:r>
      <w:r>
        <w:t>„Nein“</w:t>
      </w:r>
      <w:r>
        <w:rPr>
          <w:spacing w:val="-7"/>
        </w:rPr>
        <w:t xml:space="preserve"> </w:t>
      </w:r>
      <w:r>
        <w:t>wird</w:t>
      </w:r>
      <w:r>
        <w:rPr>
          <w:spacing w:val="-8"/>
        </w:rPr>
        <w:t xml:space="preserve"> </w:t>
      </w:r>
      <w:r>
        <w:t>zu</w:t>
      </w:r>
      <w:r>
        <w:rPr>
          <w:spacing w:val="-8"/>
        </w:rPr>
        <w:t xml:space="preserve"> </w:t>
      </w:r>
      <w:r>
        <w:t>jeder</w:t>
      </w:r>
      <w:r>
        <w:rPr>
          <w:spacing w:val="-7"/>
        </w:rPr>
        <w:t xml:space="preserve"> </w:t>
      </w:r>
      <w:r>
        <w:t>Zeit</w:t>
      </w:r>
      <w:r>
        <w:rPr>
          <w:spacing w:val="-7"/>
        </w:rPr>
        <w:t xml:space="preserve"> </w:t>
      </w:r>
      <w:r>
        <w:t>respektiert. Durch kontinuierliche Sensibilisierung der Trainer*innen und die Verankerung entsprechender Verhaltensregeln</w:t>
      </w:r>
      <w:r>
        <w:rPr>
          <w:spacing w:val="-12"/>
        </w:rPr>
        <w:t xml:space="preserve"> </w:t>
      </w:r>
      <w:r>
        <w:t>im</w:t>
      </w:r>
      <w:r>
        <w:rPr>
          <w:spacing w:val="-12"/>
        </w:rPr>
        <w:t xml:space="preserve"> </w:t>
      </w:r>
      <w:r>
        <w:t>Kodex</w:t>
      </w:r>
      <w:r>
        <w:rPr>
          <w:spacing w:val="-11"/>
        </w:rPr>
        <w:t xml:space="preserve"> </w:t>
      </w:r>
      <w:r>
        <w:t>wird</w:t>
      </w:r>
      <w:r>
        <w:rPr>
          <w:spacing w:val="-12"/>
        </w:rPr>
        <w:t xml:space="preserve"> </w:t>
      </w:r>
      <w:r>
        <w:t>ein</w:t>
      </w:r>
      <w:r>
        <w:rPr>
          <w:spacing w:val="-11"/>
        </w:rPr>
        <w:t xml:space="preserve"> </w:t>
      </w:r>
      <w:r>
        <w:t>verantwortungsvoller</w:t>
      </w:r>
      <w:r>
        <w:rPr>
          <w:spacing w:val="-12"/>
        </w:rPr>
        <w:t xml:space="preserve"> </w:t>
      </w:r>
      <w:r>
        <w:t>Umgang</w:t>
      </w:r>
      <w:r>
        <w:rPr>
          <w:spacing w:val="-11"/>
        </w:rPr>
        <w:t xml:space="preserve"> </w:t>
      </w:r>
      <w:r>
        <w:t>mit</w:t>
      </w:r>
      <w:r>
        <w:rPr>
          <w:spacing w:val="-11"/>
        </w:rPr>
        <w:t xml:space="preserve"> </w:t>
      </w:r>
      <w:r>
        <w:t>Nähe</w:t>
      </w:r>
      <w:r>
        <w:rPr>
          <w:spacing w:val="-12"/>
        </w:rPr>
        <w:t xml:space="preserve"> </w:t>
      </w:r>
      <w:r>
        <w:t>und</w:t>
      </w:r>
      <w:r>
        <w:rPr>
          <w:spacing w:val="-11"/>
        </w:rPr>
        <w:t xml:space="preserve"> </w:t>
      </w:r>
      <w:r>
        <w:t>Distanz</w:t>
      </w:r>
      <w:r>
        <w:rPr>
          <w:spacing w:val="-11"/>
        </w:rPr>
        <w:t xml:space="preserve"> </w:t>
      </w:r>
      <w:r>
        <w:rPr>
          <w:spacing w:val="-2"/>
        </w:rPr>
        <w:t>gewährleistet.</w:t>
      </w:r>
    </w:p>
    <w:p w:rsidR="00725E24" w:rsidRDefault="00725E24">
      <w:pPr>
        <w:pStyle w:val="Textkrper"/>
        <w:ind w:left="0"/>
      </w:pPr>
    </w:p>
    <w:p w:rsidR="00725E24" w:rsidRDefault="00725E24">
      <w:pPr>
        <w:pStyle w:val="Textkrper"/>
        <w:spacing w:before="20"/>
        <w:ind w:left="0"/>
      </w:pPr>
    </w:p>
    <w:p w:rsidR="00725E24" w:rsidRDefault="00D870F1">
      <w:pPr>
        <w:pStyle w:val="Heading1"/>
        <w:numPr>
          <w:ilvl w:val="0"/>
          <w:numId w:val="5"/>
        </w:numPr>
        <w:tabs>
          <w:tab w:val="left" w:pos="1283"/>
        </w:tabs>
        <w:spacing w:before="1"/>
      </w:pPr>
      <w:bookmarkStart w:id="3" w:name="_TOC_250003"/>
      <w:bookmarkEnd w:id="3"/>
      <w:r>
        <w:rPr>
          <w:spacing w:val="-2"/>
        </w:rPr>
        <w:t>Präventionsmaßnahmen</w:t>
      </w:r>
    </w:p>
    <w:p w:rsidR="00725E24" w:rsidRDefault="00D870F1">
      <w:pPr>
        <w:pStyle w:val="Textkrper"/>
        <w:spacing w:before="290" w:line="278" w:lineRule="auto"/>
        <w:ind w:right="553"/>
        <w:jc w:val="both"/>
      </w:pPr>
      <w:r>
        <w:t>Die Risikoanalyse zeigt, dass bereits vielfältige Schutzmaßnahmen im Bereich Sportklettern implementiert sind. Gleichzeitig verdeutlicht sie, an welchen Stellen Strukturen und Kommunikationswege weiterentwickelt werden müssen, um ein sicheres und respektvo</w:t>
      </w:r>
      <w:r>
        <w:t>lles Umfeld für alle Beteiligten zu gewährleisten. Basierend auf dieser Analyse werden im Folgenden die konkreten Präventionsmaßnahmen dargestellt, die auf die identifizierten Risikofelder abgestimmt sind und das Schutzkonzept nachhaltig absichern sollen.</w:t>
      </w:r>
    </w:p>
    <w:p w:rsidR="00725E24" w:rsidRDefault="00D870F1">
      <w:pPr>
        <w:pStyle w:val="Textkrper"/>
        <w:spacing w:before="156" w:line="278" w:lineRule="auto"/>
        <w:ind w:right="555"/>
        <w:jc w:val="both"/>
      </w:pPr>
      <w:r>
        <w:t>Zentrale Leitlinien dabei sind Verantwortung und Transparenz in allen Abläufen, Kompetenz und Sensibilisierung</w:t>
      </w:r>
      <w:r>
        <w:rPr>
          <w:spacing w:val="-14"/>
        </w:rPr>
        <w:t xml:space="preserve"> </w:t>
      </w:r>
      <w:r>
        <w:t>der</w:t>
      </w:r>
      <w:r>
        <w:rPr>
          <w:spacing w:val="-14"/>
        </w:rPr>
        <w:t xml:space="preserve"> </w:t>
      </w:r>
      <w:r>
        <w:t>handelnden</w:t>
      </w:r>
      <w:r>
        <w:rPr>
          <w:spacing w:val="-14"/>
        </w:rPr>
        <w:t xml:space="preserve"> </w:t>
      </w:r>
      <w:r>
        <w:t>Personen,</w:t>
      </w:r>
      <w:r>
        <w:rPr>
          <w:spacing w:val="-14"/>
        </w:rPr>
        <w:t xml:space="preserve"> </w:t>
      </w:r>
      <w:r>
        <w:t>Beteiligung</w:t>
      </w:r>
      <w:r>
        <w:rPr>
          <w:spacing w:val="-14"/>
        </w:rPr>
        <w:t xml:space="preserve"> </w:t>
      </w:r>
      <w:r>
        <w:t>und</w:t>
      </w:r>
      <w:r>
        <w:rPr>
          <w:spacing w:val="-14"/>
        </w:rPr>
        <w:t xml:space="preserve"> </w:t>
      </w:r>
      <w:proofErr w:type="spellStart"/>
      <w:r>
        <w:t>Empowerment</w:t>
      </w:r>
      <w:proofErr w:type="spellEnd"/>
      <w:r>
        <w:rPr>
          <w:spacing w:val="-14"/>
        </w:rPr>
        <w:t xml:space="preserve"> </w:t>
      </w:r>
      <w:r>
        <w:t>der</w:t>
      </w:r>
      <w:r>
        <w:rPr>
          <w:spacing w:val="-14"/>
        </w:rPr>
        <w:t xml:space="preserve"> </w:t>
      </w:r>
      <w:r>
        <w:t>Athlet*innen,</w:t>
      </w:r>
      <w:r>
        <w:rPr>
          <w:spacing w:val="-14"/>
        </w:rPr>
        <w:t xml:space="preserve"> </w:t>
      </w:r>
      <w:r>
        <w:t>sowie</w:t>
      </w:r>
      <w:r>
        <w:rPr>
          <w:spacing w:val="-13"/>
        </w:rPr>
        <w:t xml:space="preserve"> </w:t>
      </w:r>
      <w:r>
        <w:t>klare Verfahrens- und Meldewege im Verdachtsfall.</w:t>
      </w:r>
    </w:p>
    <w:p w:rsidR="00725E24" w:rsidRDefault="00725E24">
      <w:pPr>
        <w:pStyle w:val="Textkrper"/>
        <w:spacing w:before="12"/>
        <w:ind w:left="0"/>
      </w:pPr>
    </w:p>
    <w:p w:rsidR="00725E24" w:rsidRDefault="00D870F1">
      <w:pPr>
        <w:pStyle w:val="Heading3"/>
      </w:pPr>
      <w:r>
        <w:t>Personalauswahl</w:t>
      </w:r>
      <w:r>
        <w:rPr>
          <w:spacing w:val="-10"/>
        </w:rPr>
        <w:t xml:space="preserve"> </w:t>
      </w:r>
      <w:r>
        <w:t>u</w:t>
      </w:r>
      <w:r>
        <w:t>nd</w:t>
      </w:r>
      <w:r>
        <w:rPr>
          <w:spacing w:val="-9"/>
        </w:rPr>
        <w:t xml:space="preserve"> </w:t>
      </w:r>
      <w:r>
        <w:t>-</w:t>
      </w:r>
      <w:r>
        <w:rPr>
          <w:spacing w:val="-2"/>
        </w:rPr>
        <w:t>entwicklung</w:t>
      </w:r>
    </w:p>
    <w:p w:rsidR="00725E24" w:rsidRDefault="00D870F1">
      <w:pPr>
        <w:pStyle w:val="Textkrper"/>
        <w:spacing w:before="116"/>
        <w:jc w:val="both"/>
      </w:pPr>
      <w:r>
        <w:t>Einheitliche</w:t>
      </w:r>
      <w:r>
        <w:rPr>
          <w:spacing w:val="-16"/>
        </w:rPr>
        <w:t xml:space="preserve"> </w:t>
      </w:r>
      <w:r>
        <w:t>Standards</w:t>
      </w:r>
      <w:r>
        <w:rPr>
          <w:spacing w:val="-10"/>
        </w:rPr>
        <w:t xml:space="preserve"> </w:t>
      </w:r>
      <w:r>
        <w:t>für</w:t>
      </w:r>
      <w:r>
        <w:rPr>
          <w:spacing w:val="-9"/>
        </w:rPr>
        <w:t xml:space="preserve"> </w:t>
      </w:r>
      <w:r>
        <w:t>die</w:t>
      </w:r>
      <w:r>
        <w:rPr>
          <w:spacing w:val="-14"/>
        </w:rPr>
        <w:t xml:space="preserve"> </w:t>
      </w:r>
      <w:r>
        <w:t>Auswahl</w:t>
      </w:r>
      <w:r>
        <w:rPr>
          <w:spacing w:val="-9"/>
        </w:rPr>
        <w:t xml:space="preserve"> </w:t>
      </w:r>
      <w:r>
        <w:t>von</w:t>
      </w:r>
      <w:r>
        <w:rPr>
          <w:spacing w:val="-13"/>
        </w:rPr>
        <w:t xml:space="preserve"> </w:t>
      </w:r>
      <w:r>
        <w:t>Trainer*innen,</w:t>
      </w:r>
      <w:r>
        <w:rPr>
          <w:spacing w:val="-9"/>
        </w:rPr>
        <w:t xml:space="preserve"> </w:t>
      </w:r>
      <w:r>
        <w:t>Betreuer*innen</w:t>
      </w:r>
      <w:r>
        <w:rPr>
          <w:spacing w:val="-9"/>
        </w:rPr>
        <w:t xml:space="preserve"> </w:t>
      </w:r>
      <w:r>
        <w:t>und</w:t>
      </w:r>
      <w:r>
        <w:rPr>
          <w:spacing w:val="-9"/>
        </w:rPr>
        <w:t xml:space="preserve"> </w:t>
      </w:r>
      <w:r>
        <w:rPr>
          <w:spacing w:val="-2"/>
        </w:rPr>
        <w:t>Funktionsträger*innen:</w:t>
      </w:r>
    </w:p>
    <w:p w:rsidR="00725E24" w:rsidRDefault="00D870F1">
      <w:pPr>
        <w:pStyle w:val="Listenabsatz"/>
        <w:numPr>
          <w:ilvl w:val="1"/>
          <w:numId w:val="5"/>
        </w:numPr>
        <w:tabs>
          <w:tab w:val="left" w:pos="1295"/>
        </w:tabs>
        <w:spacing w:before="198" w:line="280" w:lineRule="auto"/>
        <w:ind w:right="554"/>
        <w:rPr>
          <w:sz w:val="20"/>
        </w:rPr>
      </w:pPr>
      <w:r>
        <w:rPr>
          <w:sz w:val="20"/>
        </w:rPr>
        <w:t>Vorlage eines erweiterten Führungszeugnisses (nicht älter als zwei Jahre) vor</w:t>
      </w:r>
      <w:r>
        <w:rPr>
          <w:spacing w:val="-2"/>
          <w:sz w:val="20"/>
        </w:rPr>
        <w:t xml:space="preserve"> </w:t>
      </w:r>
      <w:r>
        <w:rPr>
          <w:sz w:val="20"/>
        </w:rPr>
        <w:t xml:space="preserve">Aufnahme der </w:t>
      </w:r>
      <w:r>
        <w:rPr>
          <w:spacing w:val="-2"/>
          <w:sz w:val="20"/>
        </w:rPr>
        <w:t>Tätigkeit</w:t>
      </w:r>
    </w:p>
    <w:p w:rsidR="00725E24" w:rsidRDefault="00D870F1">
      <w:pPr>
        <w:pStyle w:val="Listenabsatz"/>
        <w:numPr>
          <w:ilvl w:val="1"/>
          <w:numId w:val="5"/>
        </w:numPr>
        <w:tabs>
          <w:tab w:val="left" w:pos="1295"/>
        </w:tabs>
        <w:spacing w:line="280" w:lineRule="auto"/>
        <w:ind w:right="555"/>
        <w:rPr>
          <w:sz w:val="20"/>
        </w:rPr>
      </w:pPr>
      <w:r>
        <w:rPr>
          <w:sz w:val="20"/>
        </w:rPr>
        <w:t>Nachweis einer Präventionsschulung interpersonelle und sexualisierter Gewalt, zum Beispiel im Rahmen der Trainer-C-Lizenz</w:t>
      </w:r>
    </w:p>
    <w:p w:rsidR="00725E24" w:rsidRDefault="00D870F1">
      <w:pPr>
        <w:pStyle w:val="Listenabsatz"/>
        <w:numPr>
          <w:ilvl w:val="1"/>
          <w:numId w:val="5"/>
        </w:numPr>
        <w:tabs>
          <w:tab w:val="left" w:pos="1295"/>
        </w:tabs>
        <w:spacing w:line="225" w:lineRule="exact"/>
        <w:rPr>
          <w:sz w:val="20"/>
        </w:rPr>
      </w:pPr>
      <w:r>
        <w:rPr>
          <w:sz w:val="20"/>
        </w:rPr>
        <w:t>Verpflichtung</w:t>
      </w:r>
      <w:r>
        <w:rPr>
          <w:spacing w:val="-12"/>
          <w:sz w:val="20"/>
        </w:rPr>
        <w:t xml:space="preserve"> </w:t>
      </w:r>
      <w:r>
        <w:rPr>
          <w:sz w:val="20"/>
        </w:rPr>
        <w:t>zur</w:t>
      </w:r>
      <w:r>
        <w:rPr>
          <w:spacing w:val="-11"/>
          <w:sz w:val="20"/>
        </w:rPr>
        <w:t xml:space="preserve"> </w:t>
      </w:r>
      <w:r>
        <w:rPr>
          <w:sz w:val="20"/>
        </w:rPr>
        <w:t>Unterzeichnung</w:t>
      </w:r>
      <w:r>
        <w:rPr>
          <w:spacing w:val="-12"/>
          <w:sz w:val="20"/>
        </w:rPr>
        <w:t xml:space="preserve"> </w:t>
      </w:r>
      <w:r>
        <w:rPr>
          <w:sz w:val="20"/>
        </w:rPr>
        <w:t>des</w:t>
      </w:r>
      <w:r>
        <w:rPr>
          <w:spacing w:val="-11"/>
          <w:sz w:val="20"/>
        </w:rPr>
        <w:t xml:space="preserve"> </w:t>
      </w:r>
      <w:r>
        <w:rPr>
          <w:spacing w:val="-2"/>
          <w:sz w:val="20"/>
        </w:rPr>
        <w:t>Ehrenkodex</w:t>
      </w:r>
    </w:p>
    <w:p w:rsidR="00725E24" w:rsidRDefault="00D870F1">
      <w:pPr>
        <w:pStyle w:val="Listenabsatz"/>
        <w:numPr>
          <w:ilvl w:val="1"/>
          <w:numId w:val="5"/>
        </w:numPr>
        <w:tabs>
          <w:tab w:val="left" w:pos="1295"/>
          <w:tab w:val="left" w:pos="2789"/>
          <w:tab w:val="left" w:pos="4061"/>
          <w:tab w:val="left" w:pos="4610"/>
          <w:tab w:val="left" w:pos="5822"/>
          <w:tab w:val="left" w:pos="6315"/>
          <w:tab w:val="left" w:pos="7931"/>
          <w:tab w:val="left" w:pos="8380"/>
        </w:tabs>
        <w:spacing w:before="33" w:line="276" w:lineRule="auto"/>
        <w:ind w:right="555"/>
        <w:rPr>
          <w:sz w:val="20"/>
        </w:rPr>
      </w:pPr>
      <w:r>
        <w:rPr>
          <w:spacing w:val="-2"/>
          <w:sz w:val="20"/>
        </w:rPr>
        <w:t>Fortbildungen,</w:t>
      </w:r>
      <w:r>
        <w:rPr>
          <w:sz w:val="20"/>
        </w:rPr>
        <w:tab/>
      </w:r>
      <w:r>
        <w:rPr>
          <w:spacing w:val="-2"/>
          <w:sz w:val="20"/>
        </w:rPr>
        <w:t>Schulungen</w:t>
      </w:r>
      <w:r>
        <w:rPr>
          <w:sz w:val="20"/>
        </w:rPr>
        <w:tab/>
      </w:r>
      <w:r>
        <w:rPr>
          <w:spacing w:val="-4"/>
          <w:sz w:val="20"/>
        </w:rPr>
        <w:t>und</w:t>
      </w:r>
      <w:r>
        <w:rPr>
          <w:sz w:val="20"/>
        </w:rPr>
        <w:tab/>
      </w:r>
      <w:r>
        <w:rPr>
          <w:spacing w:val="-2"/>
          <w:sz w:val="20"/>
        </w:rPr>
        <w:t>Workshops</w:t>
      </w:r>
      <w:r>
        <w:rPr>
          <w:sz w:val="20"/>
        </w:rPr>
        <w:tab/>
      </w:r>
      <w:r>
        <w:rPr>
          <w:spacing w:val="-4"/>
          <w:sz w:val="20"/>
        </w:rPr>
        <w:t>zur</w:t>
      </w:r>
      <w:r>
        <w:rPr>
          <w:sz w:val="20"/>
        </w:rPr>
        <w:tab/>
      </w:r>
      <w:r>
        <w:rPr>
          <w:spacing w:val="-2"/>
          <w:sz w:val="20"/>
        </w:rPr>
        <w:t>Sensibilisierung</w:t>
      </w:r>
      <w:r>
        <w:rPr>
          <w:sz w:val="20"/>
        </w:rPr>
        <w:tab/>
      </w:r>
      <w:r>
        <w:rPr>
          <w:spacing w:val="-4"/>
          <w:sz w:val="20"/>
        </w:rPr>
        <w:t>für</w:t>
      </w:r>
      <w:r>
        <w:rPr>
          <w:sz w:val="20"/>
        </w:rPr>
        <w:tab/>
      </w:r>
      <w:r>
        <w:rPr>
          <w:spacing w:val="-2"/>
          <w:sz w:val="20"/>
        </w:rPr>
        <w:t xml:space="preserve">Nähe-Distanz, </w:t>
      </w:r>
      <w:r>
        <w:rPr>
          <w:sz w:val="20"/>
        </w:rPr>
        <w:t>Machtve</w:t>
      </w:r>
      <w:r>
        <w:rPr>
          <w:sz w:val="20"/>
        </w:rPr>
        <w:t>rhältnisse und Rollenreflexion</w:t>
      </w:r>
    </w:p>
    <w:p w:rsidR="00725E24" w:rsidRDefault="00D870F1">
      <w:pPr>
        <w:pStyle w:val="Listenabsatz"/>
        <w:numPr>
          <w:ilvl w:val="1"/>
          <w:numId w:val="5"/>
        </w:numPr>
        <w:tabs>
          <w:tab w:val="left" w:pos="1295"/>
        </w:tabs>
        <w:spacing w:before="4"/>
        <w:rPr>
          <w:sz w:val="20"/>
        </w:rPr>
      </w:pPr>
      <w:r>
        <w:rPr>
          <w:sz w:val="20"/>
        </w:rPr>
        <w:t>Förderung</w:t>
      </w:r>
      <w:r>
        <w:rPr>
          <w:spacing w:val="-16"/>
          <w:sz w:val="20"/>
        </w:rPr>
        <w:t xml:space="preserve"> </w:t>
      </w:r>
      <w:r>
        <w:rPr>
          <w:sz w:val="20"/>
        </w:rPr>
        <w:t>einer</w:t>
      </w:r>
      <w:r>
        <w:rPr>
          <w:spacing w:val="-14"/>
          <w:sz w:val="20"/>
        </w:rPr>
        <w:t xml:space="preserve"> </w:t>
      </w:r>
      <w:r>
        <w:rPr>
          <w:sz w:val="20"/>
        </w:rPr>
        <w:t>offenen</w:t>
      </w:r>
      <w:r>
        <w:rPr>
          <w:spacing w:val="-14"/>
          <w:sz w:val="20"/>
        </w:rPr>
        <w:t xml:space="preserve"> </w:t>
      </w:r>
      <w:r>
        <w:rPr>
          <w:sz w:val="20"/>
        </w:rPr>
        <w:t>Teamkultur</w:t>
      </w:r>
      <w:r>
        <w:rPr>
          <w:spacing w:val="-14"/>
          <w:sz w:val="20"/>
        </w:rPr>
        <w:t xml:space="preserve"> </w:t>
      </w:r>
      <w:r>
        <w:rPr>
          <w:sz w:val="20"/>
        </w:rPr>
        <w:t>durch</w:t>
      </w:r>
      <w:r>
        <w:rPr>
          <w:spacing w:val="-13"/>
          <w:sz w:val="20"/>
        </w:rPr>
        <w:t xml:space="preserve"> </w:t>
      </w:r>
      <w:r>
        <w:rPr>
          <w:sz w:val="20"/>
        </w:rPr>
        <w:t>regelmäßigen</w:t>
      </w:r>
      <w:r>
        <w:rPr>
          <w:spacing w:val="-14"/>
          <w:sz w:val="20"/>
        </w:rPr>
        <w:t xml:space="preserve"> </w:t>
      </w:r>
      <w:r>
        <w:rPr>
          <w:sz w:val="20"/>
        </w:rPr>
        <w:t>Austausch</w:t>
      </w:r>
      <w:r>
        <w:rPr>
          <w:spacing w:val="-12"/>
          <w:sz w:val="20"/>
        </w:rPr>
        <w:t xml:space="preserve"> </w:t>
      </w:r>
      <w:r>
        <w:rPr>
          <w:sz w:val="20"/>
        </w:rPr>
        <w:t>und</w:t>
      </w:r>
      <w:r>
        <w:rPr>
          <w:spacing w:val="-11"/>
          <w:sz w:val="20"/>
        </w:rPr>
        <w:t xml:space="preserve"> </w:t>
      </w:r>
      <w:r>
        <w:rPr>
          <w:spacing w:val="-2"/>
          <w:sz w:val="20"/>
        </w:rPr>
        <w:t>Supervision</w:t>
      </w:r>
    </w:p>
    <w:p w:rsidR="00725E24" w:rsidRDefault="00725E24">
      <w:pPr>
        <w:pStyle w:val="Listenabsatz"/>
        <w:rPr>
          <w:sz w:val="20"/>
        </w:rPr>
        <w:sectPr w:rsidR="00725E24">
          <w:pgSz w:w="11910" w:h="16840"/>
          <w:pgMar w:top="1340" w:right="850" w:bottom="1160" w:left="850" w:header="0" w:footer="889" w:gutter="0"/>
          <w:cols w:space="720"/>
        </w:sectPr>
      </w:pPr>
    </w:p>
    <w:p w:rsidR="00725E24" w:rsidRDefault="00D870F1">
      <w:pPr>
        <w:pStyle w:val="Heading3"/>
        <w:spacing w:before="72"/>
      </w:pPr>
      <w:r>
        <w:lastRenderedPageBreak/>
        <w:t>Organisations-</w:t>
      </w:r>
      <w:r>
        <w:rPr>
          <w:spacing w:val="-9"/>
        </w:rPr>
        <w:t xml:space="preserve"> </w:t>
      </w:r>
      <w:r>
        <w:t>und</w:t>
      </w:r>
      <w:r>
        <w:rPr>
          <w:spacing w:val="-8"/>
        </w:rPr>
        <w:t xml:space="preserve"> </w:t>
      </w:r>
      <w:r>
        <w:rPr>
          <w:spacing w:val="-2"/>
        </w:rPr>
        <w:t>Entscheidungsstrukturen</w:t>
      </w:r>
    </w:p>
    <w:p w:rsidR="00725E24" w:rsidRDefault="00D870F1">
      <w:pPr>
        <w:pStyle w:val="Textkrper"/>
        <w:spacing w:before="116" w:line="276" w:lineRule="auto"/>
      </w:pPr>
      <w:r>
        <w:t>Maßnahmen</w:t>
      </w:r>
      <w:r>
        <w:rPr>
          <w:spacing w:val="40"/>
        </w:rPr>
        <w:t xml:space="preserve"> </w:t>
      </w:r>
      <w:r>
        <w:t>zur</w:t>
      </w:r>
      <w:r>
        <w:rPr>
          <w:spacing w:val="40"/>
        </w:rPr>
        <w:t xml:space="preserve"> </w:t>
      </w:r>
      <w:r>
        <w:t>Vermeidung</w:t>
      </w:r>
      <w:r>
        <w:rPr>
          <w:spacing w:val="40"/>
        </w:rPr>
        <w:t xml:space="preserve"> </w:t>
      </w:r>
      <w:r>
        <w:t>struktureller</w:t>
      </w:r>
      <w:r>
        <w:rPr>
          <w:spacing w:val="40"/>
        </w:rPr>
        <w:t xml:space="preserve"> </w:t>
      </w:r>
      <w:r>
        <w:t>Gewalt</w:t>
      </w:r>
      <w:r>
        <w:rPr>
          <w:spacing w:val="40"/>
        </w:rPr>
        <w:t xml:space="preserve"> </w:t>
      </w:r>
      <w:r>
        <w:t>durch</w:t>
      </w:r>
      <w:r>
        <w:rPr>
          <w:spacing w:val="40"/>
        </w:rPr>
        <w:t xml:space="preserve"> </w:t>
      </w:r>
      <w:r>
        <w:t>klare</w:t>
      </w:r>
      <w:r>
        <w:rPr>
          <w:spacing w:val="40"/>
        </w:rPr>
        <w:t xml:space="preserve"> </w:t>
      </w:r>
      <w:r>
        <w:t>Zuständigkeiten</w:t>
      </w:r>
      <w:r>
        <w:rPr>
          <w:spacing w:val="40"/>
        </w:rPr>
        <w:t xml:space="preserve"> </w:t>
      </w:r>
      <w:r>
        <w:t>und</w:t>
      </w:r>
      <w:r>
        <w:rPr>
          <w:spacing w:val="40"/>
        </w:rPr>
        <w:t xml:space="preserve"> </w:t>
      </w:r>
      <w:r>
        <w:t>transparente</w:t>
      </w:r>
      <w:r>
        <w:rPr>
          <w:spacing w:val="40"/>
        </w:rPr>
        <w:t xml:space="preserve"> </w:t>
      </w:r>
      <w:r>
        <w:rPr>
          <w:spacing w:val="-2"/>
        </w:rPr>
        <w:t>Entscheidungswege:</w:t>
      </w:r>
    </w:p>
    <w:p w:rsidR="00725E24" w:rsidRDefault="00D870F1">
      <w:pPr>
        <w:pStyle w:val="Listenabsatz"/>
        <w:numPr>
          <w:ilvl w:val="1"/>
          <w:numId w:val="5"/>
        </w:numPr>
        <w:tabs>
          <w:tab w:val="left" w:pos="1295"/>
        </w:tabs>
        <w:spacing w:before="163"/>
        <w:rPr>
          <w:sz w:val="20"/>
        </w:rPr>
      </w:pPr>
      <w:r>
        <w:rPr>
          <w:sz w:val="20"/>
        </w:rPr>
        <w:t>Transparente</w:t>
      </w:r>
      <w:r>
        <w:rPr>
          <w:spacing w:val="-12"/>
          <w:sz w:val="20"/>
        </w:rPr>
        <w:t xml:space="preserve"> </w:t>
      </w:r>
      <w:r>
        <w:rPr>
          <w:sz w:val="20"/>
        </w:rPr>
        <w:t>Planung</w:t>
      </w:r>
      <w:r>
        <w:rPr>
          <w:spacing w:val="-10"/>
          <w:sz w:val="20"/>
        </w:rPr>
        <w:t xml:space="preserve"> </w:t>
      </w:r>
      <w:r>
        <w:rPr>
          <w:sz w:val="20"/>
        </w:rPr>
        <w:t>und</w:t>
      </w:r>
      <w:r>
        <w:rPr>
          <w:spacing w:val="-9"/>
          <w:sz w:val="20"/>
        </w:rPr>
        <w:t xml:space="preserve"> </w:t>
      </w:r>
      <w:r>
        <w:rPr>
          <w:sz w:val="20"/>
        </w:rPr>
        <w:t>ggf.</w:t>
      </w:r>
      <w:r>
        <w:rPr>
          <w:spacing w:val="-10"/>
          <w:sz w:val="20"/>
        </w:rPr>
        <w:t xml:space="preserve"> </w:t>
      </w:r>
      <w:r>
        <w:rPr>
          <w:sz w:val="20"/>
        </w:rPr>
        <w:t>Dokumentation</w:t>
      </w:r>
      <w:r>
        <w:rPr>
          <w:spacing w:val="-11"/>
          <w:sz w:val="20"/>
        </w:rPr>
        <w:t xml:space="preserve"> </w:t>
      </w:r>
      <w:r>
        <w:rPr>
          <w:sz w:val="20"/>
        </w:rPr>
        <w:t>aller</w:t>
      </w:r>
      <w:r>
        <w:rPr>
          <w:spacing w:val="-13"/>
          <w:sz w:val="20"/>
        </w:rPr>
        <w:t xml:space="preserve"> </w:t>
      </w:r>
      <w:r>
        <w:rPr>
          <w:sz w:val="20"/>
        </w:rPr>
        <w:t>Trainings-</w:t>
      </w:r>
      <w:r>
        <w:rPr>
          <w:spacing w:val="-10"/>
          <w:sz w:val="20"/>
        </w:rPr>
        <w:t xml:space="preserve"> </w:t>
      </w:r>
      <w:r>
        <w:rPr>
          <w:sz w:val="20"/>
        </w:rPr>
        <w:t>und</w:t>
      </w:r>
      <w:r>
        <w:rPr>
          <w:spacing w:val="-9"/>
          <w:sz w:val="20"/>
        </w:rPr>
        <w:t xml:space="preserve"> </w:t>
      </w:r>
      <w:r>
        <w:rPr>
          <w:spacing w:val="-2"/>
          <w:sz w:val="20"/>
        </w:rPr>
        <w:t>Betreuungsmaßnahmen</w:t>
      </w:r>
    </w:p>
    <w:p w:rsidR="00725E24" w:rsidRDefault="00D870F1">
      <w:pPr>
        <w:pStyle w:val="Listenabsatz"/>
        <w:numPr>
          <w:ilvl w:val="1"/>
          <w:numId w:val="5"/>
        </w:numPr>
        <w:tabs>
          <w:tab w:val="left" w:pos="1295"/>
        </w:tabs>
        <w:spacing w:before="38" w:line="276" w:lineRule="auto"/>
        <w:ind w:right="555"/>
        <w:rPr>
          <w:sz w:val="20"/>
        </w:rPr>
      </w:pPr>
      <w:r>
        <w:rPr>
          <w:sz w:val="20"/>
        </w:rPr>
        <w:t>Gemeinsame</w:t>
      </w:r>
      <w:r>
        <w:rPr>
          <w:spacing w:val="-14"/>
          <w:sz w:val="20"/>
        </w:rPr>
        <w:t xml:space="preserve"> </w:t>
      </w:r>
      <w:r>
        <w:rPr>
          <w:sz w:val="20"/>
        </w:rPr>
        <w:t>Entscheidungsprozesse</w:t>
      </w:r>
      <w:r>
        <w:rPr>
          <w:spacing w:val="-14"/>
          <w:sz w:val="20"/>
        </w:rPr>
        <w:t xml:space="preserve"> </w:t>
      </w:r>
      <w:r>
        <w:rPr>
          <w:sz w:val="20"/>
        </w:rPr>
        <w:t>im</w:t>
      </w:r>
      <w:r>
        <w:rPr>
          <w:spacing w:val="-14"/>
          <w:sz w:val="20"/>
        </w:rPr>
        <w:t xml:space="preserve"> </w:t>
      </w:r>
      <w:r>
        <w:rPr>
          <w:sz w:val="20"/>
        </w:rPr>
        <w:t>Trainer*innen-Team,</w:t>
      </w:r>
      <w:r>
        <w:rPr>
          <w:spacing w:val="-14"/>
          <w:sz w:val="20"/>
        </w:rPr>
        <w:t xml:space="preserve"> </w:t>
      </w:r>
      <w:r>
        <w:rPr>
          <w:sz w:val="20"/>
        </w:rPr>
        <w:t>insbesondere</w:t>
      </w:r>
      <w:r>
        <w:rPr>
          <w:spacing w:val="-14"/>
          <w:sz w:val="20"/>
        </w:rPr>
        <w:t xml:space="preserve"> </w:t>
      </w:r>
      <w:r>
        <w:rPr>
          <w:sz w:val="20"/>
        </w:rPr>
        <w:t>bei</w:t>
      </w:r>
      <w:r>
        <w:rPr>
          <w:spacing w:val="-14"/>
          <w:sz w:val="20"/>
        </w:rPr>
        <w:t xml:space="preserve"> </w:t>
      </w:r>
      <w:r>
        <w:rPr>
          <w:sz w:val="20"/>
        </w:rPr>
        <w:t>Kaderauswahl und Wettkampfplanung</w:t>
      </w:r>
    </w:p>
    <w:p w:rsidR="00725E24" w:rsidRDefault="00D870F1">
      <w:pPr>
        <w:pStyle w:val="Listenabsatz"/>
        <w:numPr>
          <w:ilvl w:val="1"/>
          <w:numId w:val="5"/>
        </w:numPr>
        <w:tabs>
          <w:tab w:val="left" w:pos="1295"/>
        </w:tabs>
        <w:spacing w:before="4"/>
        <w:rPr>
          <w:sz w:val="20"/>
        </w:rPr>
      </w:pPr>
      <w:r>
        <w:rPr>
          <w:spacing w:val="-2"/>
          <w:sz w:val="20"/>
        </w:rPr>
        <w:t>Veröffentlichung</w:t>
      </w:r>
      <w:r>
        <w:rPr>
          <w:spacing w:val="3"/>
          <w:sz w:val="20"/>
        </w:rPr>
        <w:t xml:space="preserve"> </w:t>
      </w:r>
      <w:r>
        <w:rPr>
          <w:spacing w:val="-2"/>
          <w:sz w:val="20"/>
        </w:rPr>
        <w:t>der</w:t>
      </w:r>
      <w:r>
        <w:rPr>
          <w:spacing w:val="6"/>
          <w:sz w:val="20"/>
        </w:rPr>
        <w:t xml:space="preserve"> </w:t>
      </w:r>
      <w:r>
        <w:rPr>
          <w:spacing w:val="-2"/>
          <w:sz w:val="20"/>
        </w:rPr>
        <w:t>Verantwortl</w:t>
      </w:r>
      <w:r>
        <w:rPr>
          <w:spacing w:val="-2"/>
          <w:sz w:val="20"/>
        </w:rPr>
        <w:t>ichkeiten</w:t>
      </w:r>
      <w:r>
        <w:rPr>
          <w:spacing w:val="5"/>
          <w:sz w:val="20"/>
        </w:rPr>
        <w:t xml:space="preserve"> </w:t>
      </w:r>
      <w:r>
        <w:rPr>
          <w:spacing w:val="-2"/>
          <w:sz w:val="20"/>
        </w:rPr>
        <w:t>und</w:t>
      </w:r>
      <w:r>
        <w:rPr>
          <w:spacing w:val="-7"/>
          <w:sz w:val="20"/>
        </w:rPr>
        <w:t xml:space="preserve"> </w:t>
      </w:r>
      <w:r>
        <w:rPr>
          <w:spacing w:val="-2"/>
          <w:sz w:val="20"/>
        </w:rPr>
        <w:t>Ansprechpersonen</w:t>
      </w:r>
      <w:r>
        <w:rPr>
          <w:spacing w:val="6"/>
          <w:sz w:val="20"/>
        </w:rPr>
        <w:t xml:space="preserve"> </w:t>
      </w:r>
      <w:r>
        <w:rPr>
          <w:spacing w:val="-2"/>
          <w:sz w:val="20"/>
        </w:rPr>
        <w:t>im</w:t>
      </w:r>
      <w:r>
        <w:rPr>
          <w:spacing w:val="5"/>
          <w:sz w:val="20"/>
        </w:rPr>
        <w:t xml:space="preserve"> </w:t>
      </w:r>
      <w:r>
        <w:rPr>
          <w:spacing w:val="-2"/>
          <w:sz w:val="20"/>
        </w:rPr>
        <w:t>Verband</w:t>
      </w:r>
    </w:p>
    <w:p w:rsidR="00725E24" w:rsidRDefault="00D870F1">
      <w:pPr>
        <w:pStyle w:val="Listenabsatz"/>
        <w:numPr>
          <w:ilvl w:val="1"/>
          <w:numId w:val="5"/>
        </w:numPr>
        <w:tabs>
          <w:tab w:val="left" w:pos="1295"/>
        </w:tabs>
        <w:spacing w:before="34" w:line="280" w:lineRule="auto"/>
        <w:ind w:right="557"/>
        <w:rPr>
          <w:sz w:val="20"/>
        </w:rPr>
      </w:pPr>
      <w:r>
        <w:rPr>
          <w:sz w:val="20"/>
        </w:rPr>
        <w:t xml:space="preserve">Regelmäßige Evaluation der Organisationsstrukturen im Hinblick auf Machtverhältnisse und </w:t>
      </w:r>
      <w:r>
        <w:rPr>
          <w:spacing w:val="-2"/>
          <w:sz w:val="20"/>
        </w:rPr>
        <w:t>Entscheidungslogik</w:t>
      </w:r>
    </w:p>
    <w:p w:rsidR="00725E24" w:rsidRDefault="00725E24">
      <w:pPr>
        <w:pStyle w:val="Textkrper"/>
        <w:spacing w:before="10"/>
        <w:ind w:left="0"/>
      </w:pPr>
    </w:p>
    <w:p w:rsidR="00725E24" w:rsidRDefault="00D870F1">
      <w:pPr>
        <w:pStyle w:val="Heading3"/>
      </w:pPr>
      <w:r>
        <w:t>Digitale</w:t>
      </w:r>
      <w:r>
        <w:rPr>
          <w:spacing w:val="-10"/>
        </w:rPr>
        <w:t xml:space="preserve"> </w:t>
      </w:r>
      <w:r>
        <w:t>Kommunikation,</w:t>
      </w:r>
      <w:r>
        <w:rPr>
          <w:spacing w:val="-9"/>
        </w:rPr>
        <w:t xml:space="preserve"> </w:t>
      </w:r>
      <w:r>
        <w:t>Mediennutzung</w:t>
      </w:r>
      <w:r>
        <w:rPr>
          <w:spacing w:val="-10"/>
        </w:rPr>
        <w:t xml:space="preserve"> </w:t>
      </w:r>
      <w:r>
        <w:t>und</w:t>
      </w:r>
      <w:r>
        <w:rPr>
          <w:spacing w:val="-9"/>
        </w:rPr>
        <w:t xml:space="preserve"> </w:t>
      </w:r>
      <w:r>
        <w:rPr>
          <w:spacing w:val="-2"/>
        </w:rPr>
        <w:t>Teamkultur</w:t>
      </w:r>
    </w:p>
    <w:p w:rsidR="00725E24" w:rsidRDefault="00D870F1">
      <w:pPr>
        <w:pStyle w:val="Listenabsatz"/>
        <w:numPr>
          <w:ilvl w:val="1"/>
          <w:numId w:val="5"/>
        </w:numPr>
        <w:tabs>
          <w:tab w:val="left" w:pos="1295"/>
          <w:tab w:val="left" w:pos="2330"/>
          <w:tab w:val="left" w:pos="3686"/>
          <w:tab w:val="left" w:pos="5043"/>
          <w:tab w:val="left" w:pos="5910"/>
          <w:tab w:val="left" w:pos="6533"/>
          <w:tab w:val="left" w:pos="8502"/>
          <w:tab w:val="left" w:pos="9147"/>
        </w:tabs>
        <w:spacing w:before="116" w:line="276" w:lineRule="auto"/>
        <w:ind w:right="555"/>
        <w:rPr>
          <w:sz w:val="20"/>
        </w:rPr>
      </w:pPr>
      <w:r>
        <w:rPr>
          <w:spacing w:val="-2"/>
          <w:sz w:val="20"/>
        </w:rPr>
        <w:t>Vorgabe</w:t>
      </w:r>
      <w:r>
        <w:rPr>
          <w:sz w:val="20"/>
        </w:rPr>
        <w:tab/>
      </w:r>
      <w:r>
        <w:rPr>
          <w:spacing w:val="-2"/>
          <w:sz w:val="20"/>
        </w:rPr>
        <w:t>einheitlicher</w:t>
      </w:r>
      <w:r>
        <w:rPr>
          <w:sz w:val="20"/>
        </w:rPr>
        <w:tab/>
      </w:r>
      <w:r>
        <w:rPr>
          <w:spacing w:val="-2"/>
          <w:sz w:val="20"/>
        </w:rPr>
        <w:t>Verhaltens-,</w:t>
      </w:r>
      <w:r>
        <w:rPr>
          <w:sz w:val="20"/>
        </w:rPr>
        <w:tab/>
      </w:r>
      <w:r>
        <w:rPr>
          <w:spacing w:val="-2"/>
          <w:sz w:val="20"/>
        </w:rPr>
        <w:t>Reise-</w:t>
      </w:r>
      <w:r>
        <w:rPr>
          <w:sz w:val="20"/>
        </w:rPr>
        <w:tab/>
      </w:r>
      <w:r>
        <w:rPr>
          <w:spacing w:val="-4"/>
          <w:sz w:val="20"/>
        </w:rPr>
        <w:t>und</w:t>
      </w:r>
      <w:r>
        <w:rPr>
          <w:sz w:val="20"/>
        </w:rPr>
        <w:tab/>
      </w:r>
      <w:r>
        <w:rPr>
          <w:spacing w:val="-2"/>
          <w:sz w:val="20"/>
        </w:rPr>
        <w:t>Kontaktregelungen</w:t>
      </w:r>
      <w:r>
        <w:rPr>
          <w:sz w:val="20"/>
        </w:rPr>
        <w:tab/>
      </w:r>
      <w:r>
        <w:rPr>
          <w:spacing w:val="-2"/>
          <w:sz w:val="20"/>
        </w:rPr>
        <w:t>inkl.</w:t>
      </w:r>
      <w:r>
        <w:rPr>
          <w:sz w:val="20"/>
        </w:rPr>
        <w:tab/>
      </w:r>
      <w:r>
        <w:rPr>
          <w:spacing w:val="-2"/>
          <w:sz w:val="20"/>
        </w:rPr>
        <w:t xml:space="preserve">klarer </w:t>
      </w:r>
      <w:r>
        <w:rPr>
          <w:sz w:val="20"/>
        </w:rPr>
        <w:t>Kommunikationsregeln für Trainings- und Wettkampfsituationen (siehe Anhang)</w:t>
      </w:r>
    </w:p>
    <w:p w:rsidR="00725E24" w:rsidRDefault="00D870F1">
      <w:pPr>
        <w:pStyle w:val="Listenabsatz"/>
        <w:numPr>
          <w:ilvl w:val="1"/>
          <w:numId w:val="5"/>
        </w:numPr>
        <w:tabs>
          <w:tab w:val="left" w:pos="1295"/>
          <w:tab w:val="left" w:pos="2707"/>
          <w:tab w:val="left" w:pos="4803"/>
          <w:tab w:val="left" w:pos="5309"/>
          <w:tab w:val="left" w:pos="6338"/>
          <w:tab w:val="left" w:pos="6856"/>
          <w:tab w:val="left" w:pos="8029"/>
          <w:tab w:val="left" w:pos="8591"/>
        </w:tabs>
        <w:spacing w:before="4" w:line="276" w:lineRule="auto"/>
        <w:ind w:right="556"/>
        <w:rPr>
          <w:sz w:val="20"/>
        </w:rPr>
      </w:pPr>
      <w:r>
        <w:rPr>
          <w:spacing w:val="-2"/>
          <w:sz w:val="20"/>
        </w:rPr>
        <w:t>Regelmäßige</w:t>
      </w:r>
      <w:r>
        <w:rPr>
          <w:sz w:val="20"/>
        </w:rPr>
        <w:tab/>
      </w:r>
      <w:r>
        <w:rPr>
          <w:spacing w:val="-2"/>
          <w:sz w:val="20"/>
        </w:rPr>
        <w:t>Teambesprechungen</w:t>
      </w:r>
      <w:r>
        <w:rPr>
          <w:sz w:val="20"/>
        </w:rPr>
        <w:tab/>
      </w:r>
      <w:r>
        <w:rPr>
          <w:spacing w:val="-4"/>
          <w:sz w:val="20"/>
        </w:rPr>
        <w:t>zur</w:t>
      </w:r>
      <w:r>
        <w:rPr>
          <w:sz w:val="20"/>
        </w:rPr>
        <w:tab/>
      </w:r>
      <w:r>
        <w:rPr>
          <w:spacing w:val="-2"/>
          <w:sz w:val="20"/>
        </w:rPr>
        <w:t>Stärkung</w:t>
      </w:r>
      <w:r>
        <w:rPr>
          <w:sz w:val="20"/>
        </w:rPr>
        <w:tab/>
      </w:r>
      <w:r>
        <w:rPr>
          <w:spacing w:val="-4"/>
          <w:sz w:val="20"/>
        </w:rPr>
        <w:t>der</w:t>
      </w:r>
      <w:r>
        <w:rPr>
          <w:sz w:val="20"/>
        </w:rPr>
        <w:tab/>
      </w:r>
      <w:r>
        <w:rPr>
          <w:spacing w:val="-2"/>
          <w:sz w:val="20"/>
        </w:rPr>
        <w:t>Feedback-</w:t>
      </w:r>
      <w:r>
        <w:rPr>
          <w:sz w:val="20"/>
        </w:rPr>
        <w:tab/>
      </w:r>
      <w:r>
        <w:rPr>
          <w:spacing w:val="-4"/>
          <w:sz w:val="20"/>
        </w:rPr>
        <w:t>und</w:t>
      </w:r>
      <w:r>
        <w:rPr>
          <w:sz w:val="20"/>
        </w:rPr>
        <w:tab/>
      </w:r>
      <w:r>
        <w:rPr>
          <w:spacing w:val="-2"/>
          <w:sz w:val="20"/>
        </w:rPr>
        <w:t xml:space="preserve">Fehlerkultur </w:t>
      </w:r>
      <w:r>
        <w:rPr>
          <w:sz w:val="20"/>
        </w:rPr>
        <w:t>(Trainer*innen- und Funktionsteam)</w:t>
      </w:r>
    </w:p>
    <w:p w:rsidR="00725E24" w:rsidRDefault="00725E24">
      <w:pPr>
        <w:pStyle w:val="Textkrper"/>
        <w:spacing w:before="14"/>
        <w:ind w:left="0"/>
      </w:pPr>
    </w:p>
    <w:p w:rsidR="00725E24" w:rsidRDefault="00D870F1">
      <w:pPr>
        <w:pStyle w:val="Heading3"/>
        <w:spacing w:before="1"/>
      </w:pPr>
      <w:r>
        <w:t>Umgang</w:t>
      </w:r>
      <w:r>
        <w:rPr>
          <w:spacing w:val="-7"/>
        </w:rPr>
        <w:t xml:space="preserve"> </w:t>
      </w:r>
      <w:r>
        <w:t>mit</w:t>
      </w:r>
      <w:r>
        <w:rPr>
          <w:spacing w:val="-13"/>
        </w:rPr>
        <w:t xml:space="preserve"> </w:t>
      </w:r>
      <w:r>
        <w:t>Athlet*innen</w:t>
      </w:r>
      <w:r>
        <w:rPr>
          <w:spacing w:val="-6"/>
        </w:rPr>
        <w:t xml:space="preserve"> </w:t>
      </w:r>
      <w:r>
        <w:t>und</w:t>
      </w:r>
      <w:r>
        <w:rPr>
          <w:spacing w:val="-6"/>
        </w:rPr>
        <w:t xml:space="preserve"> </w:t>
      </w:r>
      <w:r>
        <w:rPr>
          <w:spacing w:val="-2"/>
        </w:rPr>
        <w:t>Eltern</w:t>
      </w:r>
    </w:p>
    <w:p w:rsidR="00725E24" w:rsidRDefault="00D870F1">
      <w:pPr>
        <w:pStyle w:val="Listenabsatz"/>
        <w:numPr>
          <w:ilvl w:val="1"/>
          <w:numId w:val="5"/>
        </w:numPr>
        <w:tabs>
          <w:tab w:val="left" w:pos="1295"/>
        </w:tabs>
        <w:spacing w:before="120" w:line="276" w:lineRule="auto"/>
        <w:ind w:right="551"/>
        <w:rPr>
          <w:sz w:val="20"/>
        </w:rPr>
      </w:pPr>
      <w:r>
        <w:rPr>
          <w:sz w:val="20"/>
        </w:rPr>
        <w:t>Transparente</w:t>
      </w:r>
      <w:r>
        <w:rPr>
          <w:spacing w:val="40"/>
          <w:sz w:val="20"/>
        </w:rPr>
        <w:t xml:space="preserve"> </w:t>
      </w:r>
      <w:r>
        <w:rPr>
          <w:sz w:val="20"/>
        </w:rPr>
        <w:t>Kommunikation</w:t>
      </w:r>
      <w:r>
        <w:rPr>
          <w:spacing w:val="40"/>
          <w:sz w:val="20"/>
        </w:rPr>
        <w:t xml:space="preserve"> </w:t>
      </w:r>
      <w:r>
        <w:rPr>
          <w:sz w:val="20"/>
        </w:rPr>
        <w:t>gegenüber</w:t>
      </w:r>
      <w:r>
        <w:rPr>
          <w:spacing w:val="39"/>
          <w:sz w:val="20"/>
        </w:rPr>
        <w:t xml:space="preserve"> </w:t>
      </w:r>
      <w:r>
        <w:rPr>
          <w:sz w:val="20"/>
        </w:rPr>
        <w:t>Athlet*innen</w:t>
      </w:r>
      <w:r>
        <w:rPr>
          <w:spacing w:val="40"/>
          <w:sz w:val="20"/>
        </w:rPr>
        <w:t xml:space="preserve"> </w:t>
      </w:r>
      <w:r>
        <w:rPr>
          <w:sz w:val="20"/>
        </w:rPr>
        <w:t>und</w:t>
      </w:r>
      <w:r>
        <w:rPr>
          <w:spacing w:val="40"/>
          <w:sz w:val="20"/>
        </w:rPr>
        <w:t xml:space="preserve"> </w:t>
      </w:r>
      <w:r>
        <w:rPr>
          <w:sz w:val="20"/>
        </w:rPr>
        <w:t>Eltern</w:t>
      </w:r>
      <w:r>
        <w:rPr>
          <w:spacing w:val="40"/>
          <w:sz w:val="20"/>
        </w:rPr>
        <w:t xml:space="preserve"> </w:t>
      </w:r>
      <w:r>
        <w:rPr>
          <w:sz w:val="20"/>
        </w:rPr>
        <w:t>über</w:t>
      </w:r>
      <w:r>
        <w:rPr>
          <w:spacing w:val="40"/>
          <w:sz w:val="20"/>
        </w:rPr>
        <w:t xml:space="preserve"> </w:t>
      </w:r>
      <w:r>
        <w:rPr>
          <w:sz w:val="20"/>
        </w:rPr>
        <w:t>Ziele,</w:t>
      </w:r>
      <w:r>
        <w:rPr>
          <w:spacing w:val="39"/>
          <w:sz w:val="20"/>
        </w:rPr>
        <w:t xml:space="preserve"> </w:t>
      </w:r>
      <w:r>
        <w:rPr>
          <w:sz w:val="20"/>
        </w:rPr>
        <w:t>Abläufe</w:t>
      </w:r>
      <w:r>
        <w:rPr>
          <w:spacing w:val="40"/>
          <w:sz w:val="20"/>
        </w:rPr>
        <w:t xml:space="preserve"> </w:t>
      </w:r>
      <w:r>
        <w:rPr>
          <w:sz w:val="20"/>
        </w:rPr>
        <w:t>und Zuständigkeiten der Förderung in Verband und Schule</w:t>
      </w:r>
    </w:p>
    <w:p w:rsidR="00725E24" w:rsidRDefault="00D870F1">
      <w:pPr>
        <w:pStyle w:val="Listenabsatz"/>
        <w:numPr>
          <w:ilvl w:val="1"/>
          <w:numId w:val="5"/>
        </w:numPr>
        <w:tabs>
          <w:tab w:val="left" w:pos="1295"/>
        </w:tabs>
        <w:spacing w:before="4"/>
        <w:rPr>
          <w:sz w:val="20"/>
        </w:rPr>
      </w:pPr>
      <w:r>
        <w:rPr>
          <w:sz w:val="20"/>
        </w:rPr>
        <w:t>Einbindung</w:t>
      </w:r>
      <w:r>
        <w:rPr>
          <w:spacing w:val="-9"/>
          <w:sz w:val="20"/>
        </w:rPr>
        <w:t xml:space="preserve"> </w:t>
      </w:r>
      <w:r>
        <w:rPr>
          <w:sz w:val="20"/>
        </w:rPr>
        <w:t>der</w:t>
      </w:r>
      <w:r>
        <w:rPr>
          <w:spacing w:val="-9"/>
          <w:sz w:val="20"/>
        </w:rPr>
        <w:t xml:space="preserve"> </w:t>
      </w:r>
      <w:r>
        <w:rPr>
          <w:sz w:val="20"/>
        </w:rPr>
        <w:t>Eltern</w:t>
      </w:r>
      <w:r>
        <w:rPr>
          <w:spacing w:val="-9"/>
          <w:sz w:val="20"/>
        </w:rPr>
        <w:t xml:space="preserve"> </w:t>
      </w:r>
      <w:r>
        <w:rPr>
          <w:sz w:val="20"/>
        </w:rPr>
        <w:t>in</w:t>
      </w:r>
      <w:r>
        <w:rPr>
          <w:spacing w:val="-9"/>
          <w:sz w:val="20"/>
        </w:rPr>
        <w:t xml:space="preserve"> </w:t>
      </w:r>
      <w:r>
        <w:rPr>
          <w:sz w:val="20"/>
        </w:rPr>
        <w:t>Informationsveranstaltungen</w:t>
      </w:r>
      <w:r>
        <w:rPr>
          <w:spacing w:val="-9"/>
          <w:sz w:val="20"/>
        </w:rPr>
        <w:t xml:space="preserve"> </w:t>
      </w:r>
      <w:r>
        <w:rPr>
          <w:sz w:val="20"/>
        </w:rPr>
        <w:t>und</w:t>
      </w:r>
      <w:r>
        <w:rPr>
          <w:spacing w:val="-9"/>
          <w:sz w:val="20"/>
        </w:rPr>
        <w:t xml:space="preserve"> </w:t>
      </w:r>
      <w:r>
        <w:rPr>
          <w:spacing w:val="-2"/>
          <w:sz w:val="20"/>
        </w:rPr>
        <w:t>Präventionsarbeit</w:t>
      </w:r>
    </w:p>
    <w:p w:rsidR="00725E24" w:rsidRDefault="00D870F1">
      <w:pPr>
        <w:pStyle w:val="Listenabsatz"/>
        <w:numPr>
          <w:ilvl w:val="1"/>
          <w:numId w:val="5"/>
        </w:numPr>
        <w:tabs>
          <w:tab w:val="left" w:pos="1295"/>
        </w:tabs>
        <w:spacing w:before="34" w:line="280" w:lineRule="auto"/>
        <w:ind w:right="554"/>
        <w:rPr>
          <w:sz w:val="20"/>
        </w:rPr>
      </w:pPr>
      <w:r>
        <w:rPr>
          <w:sz w:val="20"/>
        </w:rPr>
        <w:t>Trennung</w:t>
      </w:r>
      <w:r>
        <w:rPr>
          <w:spacing w:val="40"/>
          <w:sz w:val="20"/>
        </w:rPr>
        <w:t xml:space="preserve"> </w:t>
      </w:r>
      <w:r>
        <w:rPr>
          <w:sz w:val="20"/>
        </w:rPr>
        <w:t>von</w:t>
      </w:r>
      <w:r>
        <w:rPr>
          <w:spacing w:val="40"/>
          <w:sz w:val="20"/>
        </w:rPr>
        <w:t xml:space="preserve"> </w:t>
      </w:r>
      <w:r>
        <w:rPr>
          <w:sz w:val="20"/>
        </w:rPr>
        <w:t>Eltern-</w:t>
      </w:r>
      <w:r>
        <w:rPr>
          <w:spacing w:val="40"/>
          <w:sz w:val="20"/>
        </w:rPr>
        <w:t xml:space="preserve"> </w:t>
      </w:r>
      <w:r>
        <w:rPr>
          <w:sz w:val="20"/>
        </w:rPr>
        <w:t>und</w:t>
      </w:r>
      <w:r>
        <w:rPr>
          <w:spacing w:val="40"/>
          <w:sz w:val="20"/>
        </w:rPr>
        <w:t xml:space="preserve"> </w:t>
      </w:r>
      <w:r>
        <w:rPr>
          <w:sz w:val="20"/>
        </w:rPr>
        <w:t>Betreuer*</w:t>
      </w:r>
      <w:proofErr w:type="spellStart"/>
      <w:r>
        <w:rPr>
          <w:sz w:val="20"/>
        </w:rPr>
        <w:t>innenrolle</w:t>
      </w:r>
      <w:proofErr w:type="spellEnd"/>
      <w:r>
        <w:rPr>
          <w:sz w:val="20"/>
        </w:rPr>
        <w:t>:</w:t>
      </w:r>
      <w:r>
        <w:rPr>
          <w:spacing w:val="40"/>
          <w:sz w:val="20"/>
        </w:rPr>
        <w:t xml:space="preserve"> </w:t>
      </w:r>
      <w:r>
        <w:rPr>
          <w:sz w:val="20"/>
        </w:rPr>
        <w:t>i.A.</w:t>
      </w:r>
      <w:r>
        <w:rPr>
          <w:spacing w:val="40"/>
          <w:sz w:val="20"/>
        </w:rPr>
        <w:t xml:space="preserve"> </w:t>
      </w:r>
      <w:r>
        <w:rPr>
          <w:sz w:val="20"/>
        </w:rPr>
        <w:t>keine</w:t>
      </w:r>
      <w:r>
        <w:rPr>
          <w:spacing w:val="40"/>
          <w:sz w:val="20"/>
        </w:rPr>
        <w:t xml:space="preserve"> </w:t>
      </w:r>
      <w:r>
        <w:rPr>
          <w:sz w:val="20"/>
        </w:rPr>
        <w:t>aktive</w:t>
      </w:r>
      <w:r>
        <w:rPr>
          <w:spacing w:val="40"/>
          <w:sz w:val="20"/>
        </w:rPr>
        <w:t xml:space="preserve"> </w:t>
      </w:r>
      <w:r>
        <w:rPr>
          <w:sz w:val="20"/>
        </w:rPr>
        <w:t>Einbindung</w:t>
      </w:r>
      <w:r>
        <w:rPr>
          <w:spacing w:val="40"/>
          <w:sz w:val="20"/>
        </w:rPr>
        <w:t xml:space="preserve"> </w:t>
      </w:r>
      <w:r>
        <w:rPr>
          <w:sz w:val="20"/>
        </w:rPr>
        <w:t>von</w:t>
      </w:r>
      <w:r>
        <w:rPr>
          <w:spacing w:val="40"/>
          <w:sz w:val="20"/>
        </w:rPr>
        <w:t xml:space="preserve"> </w:t>
      </w:r>
      <w:r>
        <w:rPr>
          <w:sz w:val="20"/>
        </w:rPr>
        <w:t>Eltern</w:t>
      </w:r>
      <w:r>
        <w:rPr>
          <w:spacing w:val="40"/>
          <w:sz w:val="20"/>
        </w:rPr>
        <w:t xml:space="preserve"> </w:t>
      </w:r>
      <w:r>
        <w:rPr>
          <w:sz w:val="20"/>
        </w:rPr>
        <w:t>in Trainingsmaßnahmen, nur in Ausnahmefällen</w:t>
      </w:r>
    </w:p>
    <w:p w:rsidR="00725E24" w:rsidRDefault="00D870F1">
      <w:pPr>
        <w:pStyle w:val="Listenabsatz"/>
        <w:numPr>
          <w:ilvl w:val="1"/>
          <w:numId w:val="5"/>
        </w:numPr>
        <w:tabs>
          <w:tab w:val="left" w:pos="1295"/>
        </w:tabs>
        <w:spacing w:line="280" w:lineRule="auto"/>
        <w:ind w:right="554"/>
        <w:rPr>
          <w:sz w:val="20"/>
        </w:rPr>
      </w:pPr>
      <w:r>
        <w:rPr>
          <w:sz w:val="20"/>
        </w:rPr>
        <w:t>Verpflichtung</w:t>
      </w:r>
      <w:r>
        <w:rPr>
          <w:spacing w:val="80"/>
          <w:sz w:val="20"/>
        </w:rPr>
        <w:t xml:space="preserve"> </w:t>
      </w:r>
      <w:r>
        <w:rPr>
          <w:sz w:val="20"/>
        </w:rPr>
        <w:t>kurzfristig</w:t>
      </w:r>
      <w:r>
        <w:rPr>
          <w:spacing w:val="80"/>
          <w:sz w:val="20"/>
        </w:rPr>
        <w:t xml:space="preserve"> </w:t>
      </w:r>
      <w:r>
        <w:rPr>
          <w:sz w:val="20"/>
        </w:rPr>
        <w:t>eingesetzter</w:t>
      </w:r>
      <w:r>
        <w:rPr>
          <w:spacing w:val="80"/>
          <w:sz w:val="20"/>
        </w:rPr>
        <w:t xml:space="preserve"> </w:t>
      </w:r>
      <w:r>
        <w:rPr>
          <w:sz w:val="20"/>
        </w:rPr>
        <w:t>Eltern</w:t>
      </w:r>
      <w:r>
        <w:rPr>
          <w:spacing w:val="80"/>
          <w:sz w:val="20"/>
        </w:rPr>
        <w:t xml:space="preserve"> </w:t>
      </w:r>
      <w:r>
        <w:rPr>
          <w:sz w:val="20"/>
        </w:rPr>
        <w:t>als</w:t>
      </w:r>
      <w:r>
        <w:rPr>
          <w:spacing w:val="80"/>
          <w:sz w:val="20"/>
        </w:rPr>
        <w:t xml:space="preserve"> </w:t>
      </w:r>
      <w:r>
        <w:rPr>
          <w:sz w:val="20"/>
        </w:rPr>
        <w:t>Betreuer*innen</w:t>
      </w:r>
      <w:r>
        <w:rPr>
          <w:spacing w:val="80"/>
          <w:sz w:val="20"/>
        </w:rPr>
        <w:t xml:space="preserve"> </w:t>
      </w:r>
      <w:r>
        <w:rPr>
          <w:sz w:val="20"/>
        </w:rPr>
        <w:t>zur</w:t>
      </w:r>
      <w:r>
        <w:rPr>
          <w:spacing w:val="80"/>
          <w:sz w:val="20"/>
        </w:rPr>
        <w:t xml:space="preserve"> </w:t>
      </w:r>
      <w:r>
        <w:rPr>
          <w:sz w:val="20"/>
        </w:rPr>
        <w:t>Unterzeichnung</w:t>
      </w:r>
      <w:r>
        <w:rPr>
          <w:spacing w:val="80"/>
          <w:sz w:val="20"/>
        </w:rPr>
        <w:t xml:space="preserve"> </w:t>
      </w:r>
      <w:r>
        <w:rPr>
          <w:sz w:val="20"/>
        </w:rPr>
        <w:t xml:space="preserve">des Ehrenkodex und der </w:t>
      </w:r>
      <w:proofErr w:type="spellStart"/>
      <w:r>
        <w:rPr>
          <w:sz w:val="20"/>
        </w:rPr>
        <w:t>Vehaltens</w:t>
      </w:r>
      <w:proofErr w:type="spellEnd"/>
      <w:r>
        <w:rPr>
          <w:sz w:val="20"/>
        </w:rPr>
        <w:t>-, Reise- und Kontaktregeln</w:t>
      </w:r>
    </w:p>
    <w:p w:rsidR="00725E24" w:rsidRDefault="00D870F1">
      <w:pPr>
        <w:pStyle w:val="Listenabsatz"/>
        <w:numPr>
          <w:ilvl w:val="1"/>
          <w:numId w:val="5"/>
        </w:numPr>
        <w:tabs>
          <w:tab w:val="left" w:pos="1295"/>
        </w:tabs>
        <w:spacing w:line="280" w:lineRule="auto"/>
        <w:ind w:right="554"/>
        <w:rPr>
          <w:sz w:val="20"/>
        </w:rPr>
      </w:pPr>
      <w:r>
        <w:rPr>
          <w:sz w:val="20"/>
        </w:rPr>
        <w:t>Förder</w:t>
      </w:r>
      <w:r>
        <w:rPr>
          <w:sz w:val="20"/>
        </w:rPr>
        <w:t>ung von Partizipation und Mitbestimmung der Athlet*innen (z. B. Mitspracherecht bei</w:t>
      </w:r>
      <w:r>
        <w:rPr>
          <w:spacing w:val="80"/>
          <w:sz w:val="20"/>
        </w:rPr>
        <w:t xml:space="preserve"> </w:t>
      </w:r>
      <w:r>
        <w:rPr>
          <w:sz w:val="20"/>
        </w:rPr>
        <w:t>Teamregeln, Rückmeldemöglichkeiten)</w:t>
      </w:r>
    </w:p>
    <w:p w:rsidR="00725E24" w:rsidRDefault="00D870F1">
      <w:pPr>
        <w:pStyle w:val="Heading3"/>
        <w:spacing w:before="230"/>
      </w:pPr>
      <w:r>
        <w:t>Ansprechpartner*innen</w:t>
      </w:r>
      <w:r>
        <w:rPr>
          <w:spacing w:val="-12"/>
        </w:rPr>
        <w:t xml:space="preserve"> </w:t>
      </w:r>
      <w:r>
        <w:t>und</w:t>
      </w:r>
      <w:r>
        <w:rPr>
          <w:spacing w:val="-12"/>
        </w:rPr>
        <w:t xml:space="preserve"> </w:t>
      </w:r>
      <w:r>
        <w:rPr>
          <w:spacing w:val="-2"/>
        </w:rPr>
        <w:t>Meldewege</w:t>
      </w:r>
    </w:p>
    <w:p w:rsidR="00725E24" w:rsidRDefault="00D870F1">
      <w:pPr>
        <w:pStyle w:val="Listenabsatz"/>
        <w:numPr>
          <w:ilvl w:val="1"/>
          <w:numId w:val="5"/>
        </w:numPr>
        <w:tabs>
          <w:tab w:val="left" w:pos="1295"/>
        </w:tabs>
        <w:spacing w:before="116" w:line="276" w:lineRule="auto"/>
        <w:ind w:right="555"/>
        <w:rPr>
          <w:sz w:val="20"/>
        </w:rPr>
      </w:pPr>
      <w:r>
        <w:rPr>
          <w:sz w:val="20"/>
        </w:rPr>
        <w:t>Benennung</w:t>
      </w:r>
      <w:r>
        <w:rPr>
          <w:spacing w:val="40"/>
          <w:sz w:val="20"/>
        </w:rPr>
        <w:t xml:space="preserve"> </w:t>
      </w:r>
      <w:r>
        <w:rPr>
          <w:sz w:val="20"/>
        </w:rPr>
        <w:t>und</w:t>
      </w:r>
      <w:r>
        <w:rPr>
          <w:spacing w:val="40"/>
          <w:sz w:val="20"/>
        </w:rPr>
        <w:t xml:space="preserve"> </w:t>
      </w:r>
      <w:r>
        <w:rPr>
          <w:sz w:val="20"/>
        </w:rPr>
        <w:t>Qualifizierung</w:t>
      </w:r>
      <w:r>
        <w:rPr>
          <w:spacing w:val="40"/>
          <w:sz w:val="20"/>
        </w:rPr>
        <w:t xml:space="preserve"> </w:t>
      </w:r>
      <w:r>
        <w:rPr>
          <w:sz w:val="20"/>
        </w:rPr>
        <w:t>einer</w:t>
      </w:r>
      <w:r>
        <w:rPr>
          <w:spacing w:val="40"/>
          <w:sz w:val="20"/>
        </w:rPr>
        <w:t xml:space="preserve"> </w:t>
      </w:r>
      <w:r>
        <w:rPr>
          <w:sz w:val="20"/>
        </w:rPr>
        <w:t>unabhängigen</w:t>
      </w:r>
      <w:r>
        <w:rPr>
          <w:spacing w:val="40"/>
          <w:sz w:val="20"/>
        </w:rPr>
        <w:t xml:space="preserve"> </w:t>
      </w:r>
      <w:r>
        <w:rPr>
          <w:sz w:val="20"/>
        </w:rPr>
        <w:t>Ansprechperson</w:t>
      </w:r>
      <w:r>
        <w:rPr>
          <w:spacing w:val="40"/>
          <w:sz w:val="20"/>
        </w:rPr>
        <w:t xml:space="preserve"> </w:t>
      </w:r>
      <w:r>
        <w:rPr>
          <w:sz w:val="20"/>
        </w:rPr>
        <w:t>(UAP)</w:t>
      </w:r>
      <w:r>
        <w:rPr>
          <w:spacing w:val="40"/>
          <w:sz w:val="20"/>
        </w:rPr>
        <w:t xml:space="preserve"> </w:t>
      </w:r>
      <w:r>
        <w:rPr>
          <w:sz w:val="20"/>
        </w:rPr>
        <w:t>für</w:t>
      </w:r>
      <w:r>
        <w:rPr>
          <w:spacing w:val="40"/>
          <w:sz w:val="20"/>
        </w:rPr>
        <w:t xml:space="preserve"> </w:t>
      </w:r>
      <w:r>
        <w:rPr>
          <w:sz w:val="20"/>
        </w:rPr>
        <w:t>Fälle</w:t>
      </w:r>
      <w:r>
        <w:rPr>
          <w:spacing w:val="40"/>
          <w:sz w:val="20"/>
        </w:rPr>
        <w:t xml:space="preserve"> </w:t>
      </w:r>
      <w:r>
        <w:rPr>
          <w:sz w:val="20"/>
        </w:rPr>
        <w:t>von Grenzverletzungen</w:t>
      </w:r>
      <w:r>
        <w:rPr>
          <w:sz w:val="20"/>
        </w:rPr>
        <w:t>, Gewalt oder Machtmissbrauch</w:t>
      </w:r>
    </w:p>
    <w:p w:rsidR="00725E24" w:rsidRDefault="00D870F1">
      <w:pPr>
        <w:pStyle w:val="Listenabsatz"/>
        <w:numPr>
          <w:ilvl w:val="1"/>
          <w:numId w:val="5"/>
        </w:numPr>
        <w:tabs>
          <w:tab w:val="left" w:pos="1295"/>
        </w:tabs>
        <w:spacing w:before="4"/>
        <w:rPr>
          <w:sz w:val="20"/>
        </w:rPr>
      </w:pPr>
      <w:r>
        <w:rPr>
          <w:spacing w:val="-2"/>
          <w:sz w:val="20"/>
        </w:rPr>
        <w:t>Sicherstellung</w:t>
      </w:r>
      <w:r>
        <w:rPr>
          <w:spacing w:val="4"/>
          <w:sz w:val="20"/>
        </w:rPr>
        <w:t xml:space="preserve"> </w:t>
      </w:r>
      <w:r>
        <w:rPr>
          <w:spacing w:val="-2"/>
          <w:sz w:val="20"/>
        </w:rPr>
        <w:t>der</w:t>
      </w:r>
      <w:r>
        <w:rPr>
          <w:spacing w:val="7"/>
          <w:sz w:val="20"/>
        </w:rPr>
        <w:t xml:space="preserve"> </w:t>
      </w:r>
      <w:proofErr w:type="spellStart"/>
      <w:r>
        <w:rPr>
          <w:spacing w:val="-2"/>
          <w:sz w:val="20"/>
        </w:rPr>
        <w:t>niedrigschwelligen</w:t>
      </w:r>
      <w:proofErr w:type="spellEnd"/>
      <w:r>
        <w:rPr>
          <w:spacing w:val="7"/>
          <w:sz w:val="20"/>
        </w:rPr>
        <w:t xml:space="preserve"> </w:t>
      </w:r>
      <w:r>
        <w:rPr>
          <w:spacing w:val="-2"/>
          <w:sz w:val="20"/>
        </w:rPr>
        <w:t>Erreichbarkeit</w:t>
      </w:r>
      <w:r>
        <w:rPr>
          <w:spacing w:val="7"/>
          <w:sz w:val="20"/>
        </w:rPr>
        <w:t xml:space="preserve"> </w:t>
      </w:r>
      <w:r>
        <w:rPr>
          <w:spacing w:val="-2"/>
          <w:sz w:val="20"/>
        </w:rPr>
        <w:t>(Telefon,</w:t>
      </w:r>
      <w:r>
        <w:rPr>
          <w:spacing w:val="7"/>
          <w:sz w:val="20"/>
        </w:rPr>
        <w:t xml:space="preserve"> </w:t>
      </w:r>
      <w:r>
        <w:rPr>
          <w:spacing w:val="-2"/>
          <w:sz w:val="20"/>
        </w:rPr>
        <w:t>E-Mail,</w:t>
      </w:r>
      <w:r>
        <w:rPr>
          <w:spacing w:val="7"/>
          <w:sz w:val="20"/>
        </w:rPr>
        <w:t xml:space="preserve"> </w:t>
      </w:r>
      <w:r>
        <w:rPr>
          <w:spacing w:val="-2"/>
          <w:sz w:val="20"/>
        </w:rPr>
        <w:t>persönliche</w:t>
      </w:r>
      <w:r>
        <w:rPr>
          <w:spacing w:val="7"/>
          <w:sz w:val="20"/>
        </w:rPr>
        <w:t xml:space="preserve"> </w:t>
      </w:r>
      <w:r>
        <w:rPr>
          <w:spacing w:val="-2"/>
          <w:sz w:val="20"/>
        </w:rPr>
        <w:t>Gespräche)</w:t>
      </w:r>
    </w:p>
    <w:p w:rsidR="00725E24" w:rsidRDefault="00D870F1">
      <w:pPr>
        <w:pStyle w:val="Listenabsatz"/>
        <w:numPr>
          <w:ilvl w:val="1"/>
          <w:numId w:val="5"/>
        </w:numPr>
        <w:tabs>
          <w:tab w:val="left" w:pos="1295"/>
          <w:tab w:val="left" w:pos="2613"/>
          <w:tab w:val="left" w:pos="3331"/>
          <w:tab w:val="left" w:pos="4261"/>
          <w:tab w:val="left" w:pos="4913"/>
          <w:tab w:val="left" w:pos="5897"/>
          <w:tab w:val="left" w:pos="7504"/>
          <w:tab w:val="left" w:pos="8156"/>
        </w:tabs>
        <w:spacing w:before="34" w:line="280" w:lineRule="auto"/>
        <w:ind w:right="556"/>
        <w:rPr>
          <w:sz w:val="20"/>
        </w:rPr>
      </w:pPr>
      <w:r>
        <w:rPr>
          <w:spacing w:val="-2"/>
          <w:sz w:val="20"/>
        </w:rPr>
        <w:t>Information</w:t>
      </w:r>
      <w:r>
        <w:rPr>
          <w:sz w:val="20"/>
        </w:rPr>
        <w:tab/>
      </w:r>
      <w:r>
        <w:rPr>
          <w:spacing w:val="-4"/>
          <w:sz w:val="20"/>
        </w:rPr>
        <w:t>über</w:t>
      </w:r>
      <w:r>
        <w:rPr>
          <w:sz w:val="20"/>
        </w:rPr>
        <w:tab/>
      </w:r>
      <w:r>
        <w:rPr>
          <w:spacing w:val="-2"/>
          <w:sz w:val="20"/>
        </w:rPr>
        <w:t>interne</w:t>
      </w:r>
      <w:r>
        <w:rPr>
          <w:sz w:val="20"/>
        </w:rPr>
        <w:tab/>
      </w:r>
      <w:r>
        <w:rPr>
          <w:spacing w:val="-4"/>
          <w:sz w:val="20"/>
        </w:rPr>
        <w:t>und</w:t>
      </w:r>
      <w:r>
        <w:rPr>
          <w:sz w:val="20"/>
        </w:rPr>
        <w:tab/>
      </w:r>
      <w:r>
        <w:rPr>
          <w:spacing w:val="-2"/>
          <w:sz w:val="20"/>
        </w:rPr>
        <w:t>externe</w:t>
      </w:r>
      <w:r>
        <w:rPr>
          <w:sz w:val="20"/>
        </w:rPr>
        <w:tab/>
      </w:r>
      <w:r>
        <w:rPr>
          <w:spacing w:val="-2"/>
          <w:sz w:val="20"/>
        </w:rPr>
        <w:t>Meldesysteme</w:t>
      </w:r>
      <w:r>
        <w:rPr>
          <w:sz w:val="20"/>
        </w:rPr>
        <w:tab/>
      </w:r>
      <w:r>
        <w:rPr>
          <w:spacing w:val="-4"/>
          <w:sz w:val="20"/>
        </w:rPr>
        <w:t>und</w:t>
      </w:r>
      <w:r>
        <w:rPr>
          <w:sz w:val="20"/>
        </w:rPr>
        <w:tab/>
      </w:r>
      <w:r>
        <w:rPr>
          <w:spacing w:val="-2"/>
          <w:sz w:val="20"/>
        </w:rPr>
        <w:t xml:space="preserve">Beratungsstellen </w:t>
      </w:r>
      <w:r>
        <w:rPr>
          <w:sz w:val="20"/>
        </w:rPr>
        <w:t>(s. Kapitel 6)</w:t>
      </w:r>
    </w:p>
    <w:p w:rsidR="00725E24" w:rsidRDefault="00D870F1">
      <w:pPr>
        <w:pStyle w:val="Listenabsatz"/>
        <w:numPr>
          <w:ilvl w:val="1"/>
          <w:numId w:val="5"/>
        </w:numPr>
        <w:tabs>
          <w:tab w:val="left" w:pos="1295"/>
        </w:tabs>
        <w:spacing w:line="225" w:lineRule="exact"/>
        <w:rPr>
          <w:sz w:val="20"/>
        </w:rPr>
      </w:pPr>
      <w:r>
        <w:rPr>
          <w:sz w:val="20"/>
        </w:rPr>
        <w:t>Verankerung</w:t>
      </w:r>
      <w:r>
        <w:rPr>
          <w:spacing w:val="-13"/>
          <w:sz w:val="20"/>
        </w:rPr>
        <w:t xml:space="preserve"> </w:t>
      </w:r>
      <w:r>
        <w:rPr>
          <w:sz w:val="20"/>
        </w:rPr>
        <w:t>klarer</w:t>
      </w:r>
      <w:r>
        <w:rPr>
          <w:spacing w:val="-13"/>
          <w:sz w:val="20"/>
        </w:rPr>
        <w:t xml:space="preserve"> </w:t>
      </w:r>
      <w:r>
        <w:rPr>
          <w:sz w:val="20"/>
        </w:rPr>
        <w:t>Verfahrens-</w:t>
      </w:r>
      <w:r>
        <w:rPr>
          <w:spacing w:val="-12"/>
          <w:sz w:val="20"/>
        </w:rPr>
        <w:t xml:space="preserve"> </w:t>
      </w:r>
      <w:r>
        <w:rPr>
          <w:sz w:val="20"/>
        </w:rPr>
        <w:t>und</w:t>
      </w:r>
      <w:r>
        <w:rPr>
          <w:spacing w:val="-13"/>
          <w:sz w:val="20"/>
        </w:rPr>
        <w:t xml:space="preserve"> </w:t>
      </w:r>
      <w:r>
        <w:rPr>
          <w:sz w:val="20"/>
        </w:rPr>
        <w:t>Eskalationswege</w:t>
      </w:r>
      <w:r>
        <w:rPr>
          <w:spacing w:val="-12"/>
          <w:sz w:val="20"/>
        </w:rPr>
        <w:t xml:space="preserve"> </w:t>
      </w:r>
      <w:r>
        <w:rPr>
          <w:sz w:val="20"/>
        </w:rPr>
        <w:t>im</w:t>
      </w:r>
      <w:r>
        <w:rPr>
          <w:spacing w:val="-13"/>
          <w:sz w:val="20"/>
        </w:rPr>
        <w:t xml:space="preserve"> </w:t>
      </w:r>
      <w:r>
        <w:rPr>
          <w:spacing w:val="-2"/>
          <w:sz w:val="20"/>
        </w:rPr>
        <w:t>Schutzkonzept</w:t>
      </w:r>
    </w:p>
    <w:p w:rsidR="00725E24" w:rsidRDefault="00725E24">
      <w:pPr>
        <w:pStyle w:val="Textkrper"/>
        <w:spacing w:before="49"/>
        <w:ind w:left="0"/>
      </w:pPr>
    </w:p>
    <w:p w:rsidR="00725E24" w:rsidRDefault="00D870F1">
      <w:pPr>
        <w:pStyle w:val="Heading3"/>
      </w:pPr>
      <w:r>
        <w:t>Sensibilisierung</w:t>
      </w:r>
      <w:r>
        <w:rPr>
          <w:spacing w:val="-10"/>
        </w:rPr>
        <w:t xml:space="preserve"> </w:t>
      </w:r>
      <w:r>
        <w:t>und</w:t>
      </w:r>
      <w:r>
        <w:rPr>
          <w:spacing w:val="-9"/>
        </w:rPr>
        <w:t xml:space="preserve"> </w:t>
      </w:r>
      <w:r>
        <w:rPr>
          <w:spacing w:val="-2"/>
        </w:rPr>
        <w:t>Fortbildung</w:t>
      </w:r>
    </w:p>
    <w:p w:rsidR="00725E24" w:rsidRDefault="00D870F1">
      <w:pPr>
        <w:pStyle w:val="Listenabsatz"/>
        <w:numPr>
          <w:ilvl w:val="1"/>
          <w:numId w:val="5"/>
        </w:numPr>
        <w:tabs>
          <w:tab w:val="left" w:pos="1295"/>
        </w:tabs>
        <w:spacing w:before="121" w:line="276" w:lineRule="auto"/>
        <w:ind w:right="557"/>
        <w:rPr>
          <w:sz w:val="20"/>
        </w:rPr>
      </w:pPr>
      <w:r>
        <w:rPr>
          <w:sz w:val="20"/>
        </w:rPr>
        <w:t>Informationsveranstaltungen,</w:t>
      </w:r>
      <w:r>
        <w:rPr>
          <w:spacing w:val="80"/>
          <w:sz w:val="20"/>
        </w:rPr>
        <w:t xml:space="preserve"> </w:t>
      </w:r>
      <w:r>
        <w:rPr>
          <w:sz w:val="20"/>
        </w:rPr>
        <w:t>Schulungen</w:t>
      </w:r>
      <w:r>
        <w:rPr>
          <w:spacing w:val="80"/>
          <w:sz w:val="20"/>
        </w:rPr>
        <w:t xml:space="preserve"> </w:t>
      </w:r>
      <w:r>
        <w:rPr>
          <w:sz w:val="20"/>
        </w:rPr>
        <w:t>und</w:t>
      </w:r>
      <w:r>
        <w:rPr>
          <w:spacing w:val="80"/>
          <w:sz w:val="20"/>
        </w:rPr>
        <w:t xml:space="preserve"> </w:t>
      </w:r>
      <w:r>
        <w:rPr>
          <w:sz w:val="20"/>
        </w:rPr>
        <w:t>Workshops</w:t>
      </w:r>
      <w:r>
        <w:rPr>
          <w:spacing w:val="80"/>
          <w:sz w:val="20"/>
        </w:rPr>
        <w:t xml:space="preserve"> </w:t>
      </w:r>
      <w:r>
        <w:rPr>
          <w:sz w:val="20"/>
        </w:rPr>
        <w:t>für</w:t>
      </w:r>
      <w:r>
        <w:rPr>
          <w:spacing w:val="80"/>
          <w:sz w:val="20"/>
        </w:rPr>
        <w:t xml:space="preserve"> </w:t>
      </w:r>
      <w:r>
        <w:rPr>
          <w:sz w:val="20"/>
        </w:rPr>
        <w:t>alle</w:t>
      </w:r>
      <w:r>
        <w:rPr>
          <w:spacing w:val="80"/>
          <w:sz w:val="20"/>
        </w:rPr>
        <w:t xml:space="preserve"> </w:t>
      </w:r>
      <w:r>
        <w:rPr>
          <w:sz w:val="20"/>
        </w:rPr>
        <w:t>beteiligten</w:t>
      </w:r>
      <w:r>
        <w:rPr>
          <w:spacing w:val="80"/>
          <w:sz w:val="20"/>
        </w:rPr>
        <w:t xml:space="preserve"> </w:t>
      </w:r>
      <w:r>
        <w:rPr>
          <w:sz w:val="20"/>
        </w:rPr>
        <w:t>Gruppen (Trainer*innen, Athlet*innen, Eltern, Funktionsträger*innen)</w:t>
      </w:r>
    </w:p>
    <w:p w:rsidR="00725E24" w:rsidRDefault="00D870F1">
      <w:pPr>
        <w:pStyle w:val="Listenabsatz"/>
        <w:numPr>
          <w:ilvl w:val="1"/>
          <w:numId w:val="5"/>
        </w:numPr>
        <w:tabs>
          <w:tab w:val="left" w:pos="1295"/>
          <w:tab w:val="left" w:pos="2191"/>
          <w:tab w:val="left" w:pos="3387"/>
          <w:tab w:val="left" w:pos="4805"/>
          <w:tab w:val="left" w:pos="5723"/>
          <w:tab w:val="left" w:pos="6442"/>
          <w:tab w:val="left" w:pos="7016"/>
          <w:tab w:val="left" w:pos="7978"/>
        </w:tabs>
        <w:spacing w:before="4" w:line="276" w:lineRule="auto"/>
        <w:ind w:right="557"/>
        <w:rPr>
          <w:sz w:val="20"/>
        </w:rPr>
      </w:pPr>
      <w:r>
        <w:rPr>
          <w:spacing w:val="-2"/>
          <w:sz w:val="20"/>
        </w:rPr>
        <w:t>Inhalte:</w:t>
      </w:r>
      <w:r>
        <w:rPr>
          <w:sz w:val="20"/>
        </w:rPr>
        <w:tab/>
      </w:r>
      <w:r>
        <w:rPr>
          <w:spacing w:val="-2"/>
          <w:sz w:val="20"/>
        </w:rPr>
        <w:t>Prävention</w:t>
      </w:r>
      <w:r>
        <w:rPr>
          <w:sz w:val="20"/>
        </w:rPr>
        <w:tab/>
      </w:r>
      <w:r>
        <w:rPr>
          <w:spacing w:val="-2"/>
          <w:sz w:val="20"/>
        </w:rPr>
        <w:t>sexualisierter</w:t>
      </w:r>
      <w:r>
        <w:rPr>
          <w:sz w:val="20"/>
        </w:rPr>
        <w:tab/>
      </w:r>
      <w:r>
        <w:rPr>
          <w:spacing w:val="-2"/>
          <w:sz w:val="20"/>
        </w:rPr>
        <w:t>Gewalt,</w:t>
      </w:r>
      <w:r>
        <w:rPr>
          <w:sz w:val="20"/>
        </w:rPr>
        <w:tab/>
      </w:r>
      <w:r>
        <w:rPr>
          <w:spacing w:val="-4"/>
          <w:sz w:val="20"/>
        </w:rPr>
        <w:t>Nähe</w:t>
      </w:r>
      <w:r>
        <w:rPr>
          <w:sz w:val="20"/>
        </w:rPr>
        <w:tab/>
      </w:r>
      <w:r>
        <w:rPr>
          <w:spacing w:val="-4"/>
          <w:sz w:val="20"/>
        </w:rPr>
        <w:t>und</w:t>
      </w:r>
      <w:r>
        <w:rPr>
          <w:sz w:val="20"/>
        </w:rPr>
        <w:tab/>
      </w:r>
      <w:r>
        <w:rPr>
          <w:spacing w:val="-2"/>
          <w:sz w:val="20"/>
        </w:rPr>
        <w:t>Distanz,</w:t>
      </w:r>
      <w:r>
        <w:rPr>
          <w:sz w:val="20"/>
        </w:rPr>
        <w:tab/>
      </w:r>
      <w:r>
        <w:rPr>
          <w:spacing w:val="-2"/>
          <w:sz w:val="20"/>
        </w:rPr>
        <w:t xml:space="preserve">Machtverhältnisse, </w:t>
      </w:r>
      <w:r>
        <w:rPr>
          <w:sz w:val="20"/>
        </w:rPr>
        <w:t>Kommunikation, Beschwerdewege</w:t>
      </w:r>
    </w:p>
    <w:p w:rsidR="00725E24" w:rsidRDefault="00D870F1">
      <w:pPr>
        <w:pStyle w:val="Listenabsatz"/>
        <w:numPr>
          <w:ilvl w:val="1"/>
          <w:numId w:val="5"/>
        </w:numPr>
        <w:tabs>
          <w:tab w:val="left" w:pos="1295"/>
        </w:tabs>
        <w:spacing w:before="4"/>
        <w:rPr>
          <w:sz w:val="20"/>
        </w:rPr>
      </w:pPr>
      <w:r>
        <w:rPr>
          <w:sz w:val="20"/>
        </w:rPr>
        <w:t>Thematisierung</w:t>
      </w:r>
      <w:r>
        <w:rPr>
          <w:spacing w:val="-12"/>
          <w:sz w:val="20"/>
        </w:rPr>
        <w:t xml:space="preserve"> </w:t>
      </w:r>
      <w:r>
        <w:rPr>
          <w:sz w:val="20"/>
        </w:rPr>
        <w:t>bei</w:t>
      </w:r>
      <w:r>
        <w:rPr>
          <w:spacing w:val="-12"/>
          <w:sz w:val="20"/>
        </w:rPr>
        <w:t xml:space="preserve"> </w:t>
      </w:r>
      <w:r>
        <w:rPr>
          <w:spacing w:val="-2"/>
          <w:sz w:val="20"/>
        </w:rPr>
        <w:t>Tätigkeitsbeginn</w:t>
      </w:r>
    </w:p>
    <w:p w:rsidR="00725E24" w:rsidRDefault="00D870F1">
      <w:pPr>
        <w:pStyle w:val="Listenabsatz"/>
        <w:numPr>
          <w:ilvl w:val="1"/>
          <w:numId w:val="5"/>
        </w:numPr>
        <w:tabs>
          <w:tab w:val="left" w:pos="1295"/>
        </w:tabs>
        <w:spacing w:before="34"/>
        <w:rPr>
          <w:sz w:val="20"/>
        </w:rPr>
      </w:pPr>
      <w:r>
        <w:rPr>
          <w:sz w:val="20"/>
        </w:rPr>
        <w:t>Integration</w:t>
      </w:r>
      <w:r>
        <w:rPr>
          <w:spacing w:val="-11"/>
          <w:sz w:val="20"/>
        </w:rPr>
        <w:t xml:space="preserve"> </w:t>
      </w:r>
      <w:r>
        <w:rPr>
          <w:sz w:val="20"/>
        </w:rPr>
        <w:t>des</w:t>
      </w:r>
      <w:r>
        <w:rPr>
          <w:spacing w:val="-12"/>
          <w:sz w:val="20"/>
        </w:rPr>
        <w:t xml:space="preserve"> </w:t>
      </w:r>
      <w:r>
        <w:rPr>
          <w:sz w:val="20"/>
        </w:rPr>
        <w:t>Themas</w:t>
      </w:r>
      <w:r>
        <w:rPr>
          <w:spacing w:val="-9"/>
          <w:sz w:val="20"/>
        </w:rPr>
        <w:t xml:space="preserve"> </w:t>
      </w:r>
      <w:r>
        <w:rPr>
          <w:sz w:val="20"/>
        </w:rPr>
        <w:t>Prävention</w:t>
      </w:r>
      <w:r>
        <w:rPr>
          <w:spacing w:val="-9"/>
          <w:sz w:val="20"/>
        </w:rPr>
        <w:t xml:space="preserve"> </w:t>
      </w:r>
      <w:r>
        <w:rPr>
          <w:sz w:val="20"/>
        </w:rPr>
        <w:t>in</w:t>
      </w:r>
      <w:r>
        <w:rPr>
          <w:spacing w:val="-8"/>
          <w:sz w:val="20"/>
        </w:rPr>
        <w:t xml:space="preserve"> </w:t>
      </w:r>
      <w:r>
        <w:rPr>
          <w:sz w:val="20"/>
        </w:rPr>
        <w:t>Referatsveranstaltungen</w:t>
      </w:r>
      <w:r>
        <w:rPr>
          <w:spacing w:val="-9"/>
          <w:sz w:val="20"/>
        </w:rPr>
        <w:t xml:space="preserve"> </w:t>
      </w:r>
      <w:r>
        <w:rPr>
          <w:sz w:val="20"/>
        </w:rPr>
        <w:t>und</w:t>
      </w:r>
      <w:r>
        <w:rPr>
          <w:spacing w:val="-9"/>
          <w:sz w:val="20"/>
        </w:rPr>
        <w:t xml:space="preserve"> </w:t>
      </w:r>
      <w:r>
        <w:rPr>
          <w:sz w:val="20"/>
        </w:rPr>
        <w:t>interne</w:t>
      </w:r>
      <w:r>
        <w:rPr>
          <w:spacing w:val="-8"/>
          <w:sz w:val="20"/>
        </w:rPr>
        <w:t xml:space="preserve"> </w:t>
      </w:r>
      <w:r>
        <w:rPr>
          <w:spacing w:val="-2"/>
          <w:sz w:val="20"/>
        </w:rPr>
        <w:t>Weiterbildungen</w:t>
      </w:r>
    </w:p>
    <w:p w:rsidR="00725E24" w:rsidRDefault="00D870F1">
      <w:pPr>
        <w:pStyle w:val="Listenabsatz"/>
        <w:numPr>
          <w:ilvl w:val="1"/>
          <w:numId w:val="5"/>
        </w:numPr>
        <w:tabs>
          <w:tab w:val="left" w:pos="1295"/>
        </w:tabs>
        <w:spacing w:before="38"/>
        <w:rPr>
          <w:sz w:val="20"/>
        </w:rPr>
      </w:pPr>
      <w:r>
        <w:rPr>
          <w:sz w:val="20"/>
        </w:rPr>
        <w:t>Förderung</w:t>
      </w:r>
      <w:r>
        <w:rPr>
          <w:spacing w:val="-13"/>
          <w:sz w:val="20"/>
        </w:rPr>
        <w:t xml:space="preserve"> </w:t>
      </w:r>
      <w:r>
        <w:rPr>
          <w:sz w:val="20"/>
        </w:rPr>
        <w:t>eines</w:t>
      </w:r>
      <w:r>
        <w:rPr>
          <w:spacing w:val="-11"/>
          <w:sz w:val="20"/>
        </w:rPr>
        <w:t xml:space="preserve"> </w:t>
      </w:r>
      <w:r>
        <w:rPr>
          <w:sz w:val="20"/>
        </w:rPr>
        <w:t>kontinuierlichen</w:t>
      </w:r>
      <w:r>
        <w:rPr>
          <w:spacing w:val="-10"/>
          <w:sz w:val="20"/>
        </w:rPr>
        <w:t xml:space="preserve"> </w:t>
      </w:r>
      <w:r>
        <w:rPr>
          <w:sz w:val="20"/>
        </w:rPr>
        <w:t>Lern-</w:t>
      </w:r>
      <w:r>
        <w:rPr>
          <w:spacing w:val="-11"/>
          <w:sz w:val="20"/>
        </w:rPr>
        <w:t xml:space="preserve"> </w:t>
      </w:r>
      <w:r>
        <w:rPr>
          <w:sz w:val="20"/>
        </w:rPr>
        <w:t>und</w:t>
      </w:r>
      <w:r>
        <w:rPr>
          <w:spacing w:val="-10"/>
          <w:sz w:val="20"/>
        </w:rPr>
        <w:t xml:space="preserve"> </w:t>
      </w:r>
      <w:r>
        <w:rPr>
          <w:sz w:val="20"/>
        </w:rPr>
        <w:t>Verbesserungsprozesses</w:t>
      </w:r>
      <w:r>
        <w:rPr>
          <w:spacing w:val="-11"/>
          <w:sz w:val="20"/>
        </w:rPr>
        <w:t xml:space="preserve"> </w:t>
      </w:r>
      <w:r>
        <w:rPr>
          <w:sz w:val="20"/>
        </w:rPr>
        <w:t>im</w:t>
      </w:r>
      <w:r>
        <w:rPr>
          <w:spacing w:val="-11"/>
          <w:sz w:val="20"/>
        </w:rPr>
        <w:t xml:space="preserve"> </w:t>
      </w:r>
      <w:r>
        <w:rPr>
          <w:sz w:val="20"/>
        </w:rPr>
        <w:t>Bereich</w:t>
      </w:r>
      <w:r>
        <w:rPr>
          <w:spacing w:val="-10"/>
          <w:sz w:val="20"/>
        </w:rPr>
        <w:t xml:space="preserve"> </w:t>
      </w:r>
      <w:r>
        <w:rPr>
          <w:spacing w:val="-2"/>
          <w:sz w:val="20"/>
        </w:rPr>
        <w:t>Sportklettern</w:t>
      </w:r>
    </w:p>
    <w:p w:rsidR="00725E24" w:rsidRDefault="00D870F1">
      <w:pPr>
        <w:pStyle w:val="Textkrper"/>
        <w:spacing w:before="193" w:line="280" w:lineRule="auto"/>
        <w:ind w:right="40"/>
      </w:pPr>
      <w:r>
        <w:t>Darüber</w:t>
      </w:r>
      <w:r>
        <w:rPr>
          <w:spacing w:val="29"/>
        </w:rPr>
        <w:t xml:space="preserve"> </w:t>
      </w:r>
      <w:r>
        <w:t>hinaus</w:t>
      </w:r>
      <w:r>
        <w:rPr>
          <w:spacing w:val="29"/>
        </w:rPr>
        <w:t xml:space="preserve"> </w:t>
      </w:r>
      <w:r>
        <w:t>wird</w:t>
      </w:r>
      <w:r>
        <w:rPr>
          <w:spacing w:val="29"/>
        </w:rPr>
        <w:t xml:space="preserve"> </w:t>
      </w:r>
      <w:r>
        <w:t>für</w:t>
      </w:r>
      <w:r>
        <w:rPr>
          <w:spacing w:val="29"/>
        </w:rPr>
        <w:t xml:space="preserve"> </w:t>
      </w:r>
      <w:r>
        <w:t>die</w:t>
      </w:r>
      <w:r>
        <w:rPr>
          <w:spacing w:val="29"/>
        </w:rPr>
        <w:t xml:space="preserve"> </w:t>
      </w:r>
      <w:r>
        <w:t>Zukunft</w:t>
      </w:r>
      <w:r>
        <w:rPr>
          <w:spacing w:val="29"/>
        </w:rPr>
        <w:t xml:space="preserve"> </w:t>
      </w:r>
      <w:r>
        <w:t>die</w:t>
      </w:r>
      <w:r>
        <w:rPr>
          <w:spacing w:val="29"/>
        </w:rPr>
        <w:t xml:space="preserve"> </w:t>
      </w:r>
      <w:r>
        <w:t>Implementierung</w:t>
      </w:r>
      <w:r>
        <w:rPr>
          <w:spacing w:val="29"/>
        </w:rPr>
        <w:t xml:space="preserve"> </w:t>
      </w:r>
      <w:r>
        <w:t>des</w:t>
      </w:r>
      <w:r>
        <w:rPr>
          <w:spacing w:val="29"/>
        </w:rPr>
        <w:t xml:space="preserve"> </w:t>
      </w:r>
      <w:r>
        <w:t>DOSB</w:t>
      </w:r>
      <w:r>
        <w:rPr>
          <w:spacing w:val="29"/>
        </w:rPr>
        <w:t xml:space="preserve"> </w:t>
      </w:r>
      <w:r>
        <w:t>Safe</w:t>
      </w:r>
      <w:r>
        <w:rPr>
          <w:spacing w:val="29"/>
        </w:rPr>
        <w:t xml:space="preserve"> </w:t>
      </w:r>
      <w:r>
        <w:t>Sport</w:t>
      </w:r>
      <w:r>
        <w:rPr>
          <w:spacing w:val="29"/>
        </w:rPr>
        <w:t xml:space="preserve"> </w:t>
      </w:r>
      <w:r>
        <w:t>Code</w:t>
      </w:r>
      <w:r>
        <w:rPr>
          <w:spacing w:val="29"/>
        </w:rPr>
        <w:t xml:space="preserve"> </w:t>
      </w:r>
      <w:r>
        <w:t>in</w:t>
      </w:r>
      <w:r>
        <w:rPr>
          <w:spacing w:val="29"/>
        </w:rPr>
        <w:t xml:space="preserve"> </w:t>
      </w:r>
      <w:r>
        <w:t>den</w:t>
      </w:r>
      <w:r>
        <w:rPr>
          <w:spacing w:val="29"/>
        </w:rPr>
        <w:t xml:space="preserve"> </w:t>
      </w:r>
      <w:r>
        <w:t>DAV Landesverband RLP angestrebt.</w:t>
      </w:r>
    </w:p>
    <w:p w:rsidR="00725E24" w:rsidRDefault="00725E24">
      <w:pPr>
        <w:pStyle w:val="Textkrper"/>
        <w:spacing w:line="280" w:lineRule="auto"/>
        <w:sectPr w:rsidR="00725E24">
          <w:pgSz w:w="11910" w:h="16840"/>
          <w:pgMar w:top="1340" w:right="850" w:bottom="1160" w:left="850" w:header="0" w:footer="889" w:gutter="0"/>
          <w:cols w:space="720"/>
        </w:sectPr>
      </w:pPr>
    </w:p>
    <w:p w:rsidR="00725E24" w:rsidRDefault="00D870F1">
      <w:pPr>
        <w:pStyle w:val="Heading1"/>
        <w:numPr>
          <w:ilvl w:val="0"/>
          <w:numId w:val="5"/>
        </w:numPr>
        <w:tabs>
          <w:tab w:val="left" w:pos="1283"/>
        </w:tabs>
      </w:pPr>
      <w:bookmarkStart w:id="4" w:name="_TOC_250002"/>
      <w:r>
        <w:lastRenderedPageBreak/>
        <w:t>Interventions-</w:t>
      </w:r>
      <w:r>
        <w:rPr>
          <w:spacing w:val="-9"/>
        </w:rPr>
        <w:t xml:space="preserve"> </w:t>
      </w:r>
      <w:r>
        <w:t>und</w:t>
      </w:r>
      <w:r>
        <w:rPr>
          <w:spacing w:val="-9"/>
        </w:rPr>
        <w:t xml:space="preserve"> </w:t>
      </w:r>
      <w:bookmarkEnd w:id="4"/>
      <w:r>
        <w:rPr>
          <w:spacing w:val="-2"/>
        </w:rPr>
        <w:t>Krisenplan</w:t>
      </w:r>
    </w:p>
    <w:p w:rsidR="00725E24" w:rsidRDefault="00D870F1">
      <w:pPr>
        <w:pStyle w:val="Textkrper"/>
        <w:spacing w:before="286" w:line="278" w:lineRule="auto"/>
        <w:ind w:right="553"/>
        <w:jc w:val="both"/>
      </w:pPr>
      <w:r>
        <w:t>Der</w:t>
      </w:r>
      <w:r>
        <w:rPr>
          <w:spacing w:val="-10"/>
        </w:rPr>
        <w:t xml:space="preserve"> </w:t>
      </w:r>
      <w:r>
        <w:t>Krisen-</w:t>
      </w:r>
      <w:r>
        <w:rPr>
          <w:spacing w:val="-10"/>
        </w:rPr>
        <w:t xml:space="preserve"> </w:t>
      </w:r>
      <w:r>
        <w:t>und</w:t>
      </w:r>
      <w:r>
        <w:rPr>
          <w:spacing w:val="-10"/>
        </w:rPr>
        <w:t xml:space="preserve"> </w:t>
      </w:r>
      <w:r>
        <w:t>Interventionsplan</w:t>
      </w:r>
      <w:r>
        <w:rPr>
          <w:spacing w:val="-10"/>
        </w:rPr>
        <w:t xml:space="preserve"> </w:t>
      </w:r>
      <w:r>
        <w:t>beschreibt</w:t>
      </w:r>
      <w:r>
        <w:rPr>
          <w:spacing w:val="-10"/>
        </w:rPr>
        <w:t xml:space="preserve"> </w:t>
      </w:r>
      <w:r>
        <w:t>das</w:t>
      </w:r>
      <w:r>
        <w:rPr>
          <w:spacing w:val="-10"/>
        </w:rPr>
        <w:t xml:space="preserve"> </w:t>
      </w:r>
      <w:r>
        <w:t>verbindliche</w:t>
      </w:r>
      <w:r>
        <w:rPr>
          <w:spacing w:val="-10"/>
        </w:rPr>
        <w:t xml:space="preserve"> </w:t>
      </w:r>
      <w:r>
        <w:t>Vorgehen</w:t>
      </w:r>
      <w:r>
        <w:rPr>
          <w:spacing w:val="-11"/>
        </w:rPr>
        <w:t xml:space="preserve"> </w:t>
      </w:r>
      <w:r>
        <w:t>in</w:t>
      </w:r>
      <w:r>
        <w:rPr>
          <w:spacing w:val="-11"/>
        </w:rPr>
        <w:t xml:space="preserve"> </w:t>
      </w:r>
      <w:r>
        <w:t>der</w:t>
      </w:r>
      <w:r>
        <w:rPr>
          <w:spacing w:val="-10"/>
        </w:rPr>
        <w:t xml:space="preserve"> </w:t>
      </w:r>
      <w:r>
        <w:t>Nachwuchsförderung</w:t>
      </w:r>
      <w:r>
        <w:rPr>
          <w:spacing w:val="-11"/>
        </w:rPr>
        <w:t xml:space="preserve"> </w:t>
      </w:r>
      <w:r>
        <w:t>im Sportklettern im DAV-Landesverband Rheinland-Pfalz e.V. und in der Förderung Klettern am HHG Kaiserslautern im Falle von Hinweisen, Beobachtungen oder Meldungen zu interpersoneller Gewalt (z</w:t>
      </w:r>
      <w:r>
        <w:t>.B. sexualisierte, physische, psychische Gewalt oder Machtmissbrauch). Ziel ist der schnelle, strukturierte und sachgerechte Umgang mit Verdachtsfällen, um betroffene Personen zu schützen, Beweise zu sichern, Verantwortlichkeiten zu klären und Fehlverhalte</w:t>
      </w:r>
      <w:r>
        <w:t>n konsequent zu ahnden.</w:t>
      </w:r>
    </w:p>
    <w:p w:rsidR="00725E24" w:rsidRDefault="00D870F1">
      <w:pPr>
        <w:pStyle w:val="Textkrper"/>
        <w:spacing w:before="156"/>
        <w:jc w:val="both"/>
      </w:pPr>
      <w:r>
        <w:t>Grundprinzipien</w:t>
      </w:r>
      <w:r>
        <w:rPr>
          <w:spacing w:val="-10"/>
        </w:rPr>
        <w:t xml:space="preserve"> </w:t>
      </w:r>
      <w:r>
        <w:t>sind</w:t>
      </w:r>
      <w:r>
        <w:rPr>
          <w:spacing w:val="-10"/>
        </w:rPr>
        <w:t xml:space="preserve"> </w:t>
      </w:r>
      <w:r>
        <w:rPr>
          <w:spacing w:val="-2"/>
        </w:rPr>
        <w:t>dabei:</w:t>
      </w:r>
    </w:p>
    <w:p w:rsidR="00725E24" w:rsidRDefault="00D870F1">
      <w:pPr>
        <w:pStyle w:val="Listenabsatz"/>
        <w:numPr>
          <w:ilvl w:val="1"/>
          <w:numId w:val="5"/>
        </w:numPr>
        <w:tabs>
          <w:tab w:val="left" w:pos="1295"/>
        </w:tabs>
        <w:spacing w:before="198"/>
        <w:rPr>
          <w:sz w:val="20"/>
        </w:rPr>
      </w:pPr>
      <w:r>
        <w:rPr>
          <w:sz w:val="20"/>
        </w:rPr>
        <w:t>Unverzügliche</w:t>
      </w:r>
      <w:r>
        <w:rPr>
          <w:spacing w:val="-11"/>
          <w:sz w:val="20"/>
        </w:rPr>
        <w:t xml:space="preserve"> </w:t>
      </w:r>
      <w:r>
        <w:rPr>
          <w:sz w:val="20"/>
        </w:rPr>
        <w:t>Meldepflicht</w:t>
      </w:r>
      <w:r>
        <w:rPr>
          <w:spacing w:val="-9"/>
          <w:sz w:val="20"/>
        </w:rPr>
        <w:t xml:space="preserve"> </w:t>
      </w:r>
      <w:r>
        <w:rPr>
          <w:sz w:val="20"/>
        </w:rPr>
        <w:t>aller</w:t>
      </w:r>
      <w:r>
        <w:rPr>
          <w:spacing w:val="-9"/>
          <w:sz w:val="20"/>
        </w:rPr>
        <w:t xml:space="preserve"> </w:t>
      </w:r>
      <w:r>
        <w:rPr>
          <w:sz w:val="20"/>
        </w:rPr>
        <w:t>Beteiligten</w:t>
      </w:r>
      <w:r>
        <w:rPr>
          <w:spacing w:val="-9"/>
          <w:sz w:val="20"/>
        </w:rPr>
        <w:t xml:space="preserve"> </w:t>
      </w:r>
      <w:r>
        <w:rPr>
          <w:sz w:val="20"/>
        </w:rPr>
        <w:t>bei</w:t>
      </w:r>
      <w:r>
        <w:rPr>
          <w:spacing w:val="-9"/>
          <w:sz w:val="20"/>
        </w:rPr>
        <w:t xml:space="preserve"> </w:t>
      </w:r>
      <w:r>
        <w:rPr>
          <w:sz w:val="20"/>
        </w:rPr>
        <w:t>Hinweisen</w:t>
      </w:r>
      <w:r>
        <w:rPr>
          <w:spacing w:val="-9"/>
          <w:sz w:val="20"/>
        </w:rPr>
        <w:t xml:space="preserve"> </w:t>
      </w:r>
      <w:r>
        <w:rPr>
          <w:sz w:val="20"/>
        </w:rPr>
        <w:t>oder</w:t>
      </w:r>
      <w:r>
        <w:rPr>
          <w:spacing w:val="-8"/>
          <w:sz w:val="20"/>
        </w:rPr>
        <w:t xml:space="preserve"> </w:t>
      </w:r>
      <w:r>
        <w:rPr>
          <w:spacing w:val="-2"/>
          <w:sz w:val="20"/>
        </w:rPr>
        <w:t>Verdachtsmomenten</w:t>
      </w:r>
    </w:p>
    <w:p w:rsidR="00725E24" w:rsidRDefault="00D870F1">
      <w:pPr>
        <w:pStyle w:val="Listenabsatz"/>
        <w:numPr>
          <w:ilvl w:val="1"/>
          <w:numId w:val="5"/>
        </w:numPr>
        <w:tabs>
          <w:tab w:val="left" w:pos="1295"/>
        </w:tabs>
        <w:spacing w:before="39"/>
        <w:rPr>
          <w:sz w:val="20"/>
        </w:rPr>
      </w:pPr>
      <w:r>
        <w:rPr>
          <w:sz w:val="20"/>
        </w:rPr>
        <w:t>Oberste</w:t>
      </w:r>
      <w:r>
        <w:rPr>
          <w:spacing w:val="-8"/>
          <w:sz w:val="20"/>
        </w:rPr>
        <w:t xml:space="preserve"> </w:t>
      </w:r>
      <w:r>
        <w:rPr>
          <w:sz w:val="20"/>
        </w:rPr>
        <w:t>Priorität</w:t>
      </w:r>
      <w:r>
        <w:rPr>
          <w:spacing w:val="-8"/>
          <w:sz w:val="20"/>
        </w:rPr>
        <w:t xml:space="preserve"> </w:t>
      </w:r>
      <w:r>
        <w:rPr>
          <w:sz w:val="20"/>
        </w:rPr>
        <w:t>ist</w:t>
      </w:r>
      <w:r>
        <w:rPr>
          <w:spacing w:val="-8"/>
          <w:sz w:val="20"/>
        </w:rPr>
        <w:t xml:space="preserve"> </w:t>
      </w:r>
      <w:r>
        <w:rPr>
          <w:sz w:val="20"/>
        </w:rPr>
        <w:t>der</w:t>
      </w:r>
      <w:r>
        <w:rPr>
          <w:spacing w:val="-7"/>
          <w:sz w:val="20"/>
        </w:rPr>
        <w:t xml:space="preserve"> </w:t>
      </w:r>
      <w:r>
        <w:rPr>
          <w:sz w:val="20"/>
        </w:rPr>
        <w:t>unmittelbare</w:t>
      </w:r>
      <w:r>
        <w:rPr>
          <w:spacing w:val="-8"/>
          <w:sz w:val="20"/>
        </w:rPr>
        <w:t xml:space="preserve"> </w:t>
      </w:r>
      <w:r>
        <w:rPr>
          <w:sz w:val="20"/>
        </w:rPr>
        <w:t>und</w:t>
      </w:r>
      <w:r>
        <w:rPr>
          <w:spacing w:val="-8"/>
          <w:sz w:val="20"/>
        </w:rPr>
        <w:t xml:space="preserve"> </w:t>
      </w:r>
      <w:r>
        <w:rPr>
          <w:sz w:val="20"/>
        </w:rPr>
        <w:t>langfristige</w:t>
      </w:r>
      <w:r>
        <w:rPr>
          <w:spacing w:val="-8"/>
          <w:sz w:val="20"/>
        </w:rPr>
        <w:t xml:space="preserve"> </w:t>
      </w:r>
      <w:r>
        <w:rPr>
          <w:sz w:val="20"/>
        </w:rPr>
        <w:t>Schutz</w:t>
      </w:r>
      <w:r>
        <w:rPr>
          <w:spacing w:val="-8"/>
          <w:sz w:val="20"/>
        </w:rPr>
        <w:t xml:space="preserve"> </w:t>
      </w:r>
      <w:r>
        <w:rPr>
          <w:sz w:val="20"/>
        </w:rPr>
        <w:t>der</w:t>
      </w:r>
      <w:r>
        <w:rPr>
          <w:spacing w:val="-8"/>
          <w:sz w:val="20"/>
        </w:rPr>
        <w:t xml:space="preserve"> </w:t>
      </w:r>
      <w:r>
        <w:rPr>
          <w:sz w:val="20"/>
        </w:rPr>
        <w:t>betroffenen</w:t>
      </w:r>
      <w:r>
        <w:rPr>
          <w:spacing w:val="-7"/>
          <w:sz w:val="20"/>
        </w:rPr>
        <w:t xml:space="preserve"> </w:t>
      </w:r>
      <w:r>
        <w:rPr>
          <w:spacing w:val="-2"/>
          <w:sz w:val="20"/>
        </w:rPr>
        <w:t>Person</w:t>
      </w:r>
    </w:p>
    <w:p w:rsidR="00725E24" w:rsidRDefault="00D870F1">
      <w:pPr>
        <w:pStyle w:val="Listenabsatz"/>
        <w:numPr>
          <w:ilvl w:val="1"/>
          <w:numId w:val="5"/>
        </w:numPr>
        <w:tabs>
          <w:tab w:val="left" w:pos="1295"/>
        </w:tabs>
        <w:spacing w:before="34" w:line="280" w:lineRule="auto"/>
        <w:ind w:right="555"/>
        <w:rPr>
          <w:sz w:val="20"/>
        </w:rPr>
      </w:pPr>
      <w:r>
        <w:rPr>
          <w:sz w:val="20"/>
        </w:rPr>
        <w:t>Sorgfalt und Diskretion im Umgang mit allen Informationen, insbesondere der Wahrung des</w:t>
      </w:r>
      <w:r>
        <w:rPr>
          <w:spacing w:val="40"/>
          <w:sz w:val="20"/>
        </w:rPr>
        <w:t xml:space="preserve"> </w:t>
      </w:r>
      <w:r>
        <w:rPr>
          <w:sz w:val="20"/>
        </w:rPr>
        <w:t>Persönlichkeitsschutzes der verdächtigten Person im laufenden Prozess</w:t>
      </w:r>
    </w:p>
    <w:p w:rsidR="00725E24" w:rsidRDefault="00D870F1">
      <w:pPr>
        <w:pStyle w:val="Listenabsatz"/>
        <w:numPr>
          <w:ilvl w:val="1"/>
          <w:numId w:val="5"/>
        </w:numPr>
        <w:tabs>
          <w:tab w:val="left" w:pos="1295"/>
        </w:tabs>
        <w:spacing w:line="225" w:lineRule="exact"/>
        <w:rPr>
          <w:sz w:val="20"/>
        </w:rPr>
      </w:pPr>
      <w:r>
        <w:rPr>
          <w:sz w:val="20"/>
        </w:rPr>
        <w:t>Transparenz</w:t>
      </w:r>
      <w:r>
        <w:rPr>
          <w:spacing w:val="-12"/>
          <w:sz w:val="20"/>
        </w:rPr>
        <w:t xml:space="preserve"> </w:t>
      </w:r>
      <w:r>
        <w:rPr>
          <w:sz w:val="20"/>
        </w:rPr>
        <w:t>und</w:t>
      </w:r>
      <w:r>
        <w:rPr>
          <w:spacing w:val="-11"/>
          <w:sz w:val="20"/>
        </w:rPr>
        <w:t xml:space="preserve"> </w:t>
      </w:r>
      <w:r>
        <w:rPr>
          <w:sz w:val="20"/>
        </w:rPr>
        <w:t>Nachvollziehbarkeit</w:t>
      </w:r>
      <w:r>
        <w:rPr>
          <w:spacing w:val="-11"/>
          <w:sz w:val="20"/>
        </w:rPr>
        <w:t xml:space="preserve"> </w:t>
      </w:r>
      <w:r>
        <w:rPr>
          <w:sz w:val="20"/>
        </w:rPr>
        <w:t>des</w:t>
      </w:r>
      <w:r>
        <w:rPr>
          <w:spacing w:val="-11"/>
          <w:sz w:val="20"/>
        </w:rPr>
        <w:t xml:space="preserve"> </w:t>
      </w:r>
      <w:r>
        <w:rPr>
          <w:spacing w:val="-2"/>
          <w:sz w:val="20"/>
        </w:rPr>
        <w:t>Handelns</w:t>
      </w:r>
    </w:p>
    <w:p w:rsidR="00725E24" w:rsidRDefault="00D870F1">
      <w:pPr>
        <w:pStyle w:val="Listenabsatz"/>
        <w:numPr>
          <w:ilvl w:val="1"/>
          <w:numId w:val="5"/>
        </w:numPr>
        <w:tabs>
          <w:tab w:val="left" w:pos="1295"/>
        </w:tabs>
        <w:spacing w:before="38" w:line="276" w:lineRule="auto"/>
        <w:ind w:right="555"/>
        <w:rPr>
          <w:sz w:val="20"/>
        </w:rPr>
      </w:pPr>
      <w:r>
        <w:rPr>
          <w:sz w:val="20"/>
        </w:rPr>
        <w:t xml:space="preserve">Keine eigenständigen Ermittlungen, sondern koordiniertes Vorgehen nach dem festgelegten </w:t>
      </w:r>
      <w:r>
        <w:rPr>
          <w:spacing w:val="-2"/>
          <w:sz w:val="20"/>
        </w:rPr>
        <w:t>Ablauf</w:t>
      </w:r>
    </w:p>
    <w:p w:rsidR="00725E24" w:rsidRDefault="00725E24">
      <w:pPr>
        <w:pStyle w:val="Textkrper"/>
        <w:spacing w:before="14"/>
        <w:ind w:left="0"/>
      </w:pPr>
    </w:p>
    <w:p w:rsidR="00725E24" w:rsidRDefault="00D870F1">
      <w:pPr>
        <w:pStyle w:val="Heading3"/>
        <w:spacing w:before="1"/>
      </w:pPr>
      <w:r>
        <w:t>Meldepflicht</w:t>
      </w:r>
      <w:r>
        <w:rPr>
          <w:spacing w:val="-8"/>
        </w:rPr>
        <w:t xml:space="preserve"> </w:t>
      </w:r>
      <w:r>
        <w:t>und</w:t>
      </w:r>
      <w:r>
        <w:rPr>
          <w:spacing w:val="-7"/>
        </w:rPr>
        <w:t xml:space="preserve"> </w:t>
      </w:r>
      <w:r>
        <w:rPr>
          <w:spacing w:val="-2"/>
        </w:rPr>
        <w:t>Zuständigkeiten</w:t>
      </w:r>
    </w:p>
    <w:p w:rsidR="00725E24" w:rsidRDefault="00D870F1">
      <w:pPr>
        <w:pStyle w:val="Textkrper"/>
        <w:spacing w:before="116" w:line="278" w:lineRule="auto"/>
        <w:ind w:right="555"/>
        <w:jc w:val="both"/>
      </w:pPr>
      <w:r>
        <w:t>Jede</w:t>
      </w:r>
      <w:r>
        <w:rPr>
          <w:spacing w:val="-1"/>
        </w:rPr>
        <w:t xml:space="preserve"> </w:t>
      </w:r>
      <w:r>
        <w:t>Person,</w:t>
      </w:r>
      <w:r>
        <w:rPr>
          <w:spacing w:val="-1"/>
        </w:rPr>
        <w:t xml:space="preserve"> </w:t>
      </w:r>
      <w:r>
        <w:t>die</w:t>
      </w:r>
      <w:r>
        <w:rPr>
          <w:spacing w:val="-2"/>
        </w:rPr>
        <w:t xml:space="preserve"> </w:t>
      </w:r>
      <w:r>
        <w:t>im</w:t>
      </w:r>
      <w:r>
        <w:rPr>
          <w:spacing w:val="-2"/>
        </w:rPr>
        <w:t xml:space="preserve"> </w:t>
      </w:r>
      <w:r>
        <w:t>Bereich</w:t>
      </w:r>
      <w:r>
        <w:rPr>
          <w:spacing w:val="-2"/>
        </w:rPr>
        <w:t xml:space="preserve"> </w:t>
      </w:r>
      <w:r>
        <w:t>der</w:t>
      </w:r>
      <w:r>
        <w:rPr>
          <w:spacing w:val="-1"/>
        </w:rPr>
        <w:t xml:space="preserve"> </w:t>
      </w:r>
      <w:r>
        <w:t>Nachwuchsförderung</w:t>
      </w:r>
      <w:r>
        <w:rPr>
          <w:spacing w:val="-2"/>
        </w:rPr>
        <w:t xml:space="preserve"> </w:t>
      </w:r>
      <w:r>
        <w:t>tätig</w:t>
      </w:r>
      <w:r>
        <w:rPr>
          <w:spacing w:val="-2"/>
        </w:rPr>
        <w:t xml:space="preserve"> </w:t>
      </w:r>
      <w:r>
        <w:t>ist</w:t>
      </w:r>
      <w:r>
        <w:rPr>
          <w:spacing w:val="-1"/>
        </w:rPr>
        <w:t xml:space="preserve"> </w:t>
      </w:r>
      <w:r>
        <w:t>oder</w:t>
      </w:r>
      <w:r>
        <w:rPr>
          <w:spacing w:val="-1"/>
        </w:rPr>
        <w:t xml:space="preserve"> </w:t>
      </w:r>
      <w:r>
        <w:t>teilnimmt,</w:t>
      </w:r>
      <w:r>
        <w:rPr>
          <w:spacing w:val="-1"/>
        </w:rPr>
        <w:t xml:space="preserve"> </w:t>
      </w:r>
      <w:r>
        <w:t>ist</w:t>
      </w:r>
      <w:r>
        <w:rPr>
          <w:spacing w:val="-1"/>
        </w:rPr>
        <w:t xml:space="preserve"> </w:t>
      </w:r>
      <w:r>
        <w:t>verpflichtet,</w:t>
      </w:r>
      <w:r>
        <w:rPr>
          <w:spacing w:val="-1"/>
        </w:rPr>
        <w:t xml:space="preserve"> </w:t>
      </w:r>
      <w:r>
        <w:t>Hinweise oder Verdachtsmomente a</w:t>
      </w:r>
      <w:r>
        <w:t>uf interpersonelle Gewalt unverzüglich zu melden. Meldungen können mündlich oder schriftlich erfolgen und richten sich an:</w:t>
      </w:r>
    </w:p>
    <w:p w:rsidR="00725E24" w:rsidRDefault="00D870F1">
      <w:pPr>
        <w:pStyle w:val="Listenabsatz"/>
        <w:numPr>
          <w:ilvl w:val="0"/>
          <w:numId w:val="4"/>
        </w:numPr>
        <w:tabs>
          <w:tab w:val="left" w:pos="1294"/>
        </w:tabs>
        <w:spacing w:before="160"/>
        <w:ind w:left="1294" w:hanging="359"/>
        <w:rPr>
          <w:sz w:val="20"/>
        </w:rPr>
      </w:pPr>
      <w:r>
        <w:rPr>
          <w:sz w:val="20"/>
        </w:rPr>
        <w:t>die</w:t>
      </w:r>
      <w:r>
        <w:rPr>
          <w:spacing w:val="-13"/>
          <w:sz w:val="20"/>
        </w:rPr>
        <w:t xml:space="preserve"> </w:t>
      </w:r>
      <w:r>
        <w:rPr>
          <w:sz w:val="20"/>
        </w:rPr>
        <w:t>unabhängige</w:t>
      </w:r>
      <w:r>
        <w:rPr>
          <w:spacing w:val="-14"/>
          <w:sz w:val="20"/>
        </w:rPr>
        <w:t xml:space="preserve"> </w:t>
      </w:r>
      <w:r>
        <w:rPr>
          <w:sz w:val="20"/>
        </w:rPr>
        <w:t>Ansprechperson</w:t>
      </w:r>
      <w:r>
        <w:rPr>
          <w:spacing w:val="-8"/>
          <w:sz w:val="20"/>
        </w:rPr>
        <w:t xml:space="preserve"> </w:t>
      </w:r>
      <w:r>
        <w:rPr>
          <w:sz w:val="20"/>
        </w:rPr>
        <w:t>(UAP)</w:t>
      </w:r>
      <w:r>
        <w:rPr>
          <w:spacing w:val="-8"/>
          <w:sz w:val="20"/>
        </w:rPr>
        <w:t xml:space="preserve"> </w:t>
      </w:r>
      <w:r>
        <w:rPr>
          <w:sz w:val="20"/>
        </w:rPr>
        <w:t>des</w:t>
      </w:r>
      <w:r>
        <w:rPr>
          <w:spacing w:val="-8"/>
          <w:sz w:val="20"/>
        </w:rPr>
        <w:t xml:space="preserve"> </w:t>
      </w:r>
      <w:r>
        <w:rPr>
          <w:spacing w:val="-2"/>
          <w:sz w:val="20"/>
        </w:rPr>
        <w:t>Landesverbandes,</w:t>
      </w:r>
    </w:p>
    <w:p w:rsidR="00725E24" w:rsidRDefault="00D870F1">
      <w:pPr>
        <w:pStyle w:val="Listenabsatz"/>
        <w:numPr>
          <w:ilvl w:val="0"/>
          <w:numId w:val="4"/>
        </w:numPr>
        <w:tabs>
          <w:tab w:val="left" w:pos="1294"/>
        </w:tabs>
        <w:spacing w:before="38"/>
        <w:ind w:left="1294" w:hanging="359"/>
        <w:rPr>
          <w:sz w:val="20"/>
        </w:rPr>
      </w:pPr>
      <w:r>
        <w:rPr>
          <w:sz w:val="20"/>
        </w:rPr>
        <w:t>eine</w:t>
      </w:r>
      <w:r>
        <w:rPr>
          <w:spacing w:val="-13"/>
          <w:sz w:val="20"/>
        </w:rPr>
        <w:t xml:space="preserve"> </w:t>
      </w:r>
      <w:r>
        <w:rPr>
          <w:sz w:val="20"/>
        </w:rPr>
        <w:t>unabhängige</w:t>
      </w:r>
      <w:r>
        <w:rPr>
          <w:spacing w:val="-14"/>
          <w:sz w:val="20"/>
        </w:rPr>
        <w:t xml:space="preserve"> </w:t>
      </w:r>
      <w:r>
        <w:rPr>
          <w:sz w:val="20"/>
        </w:rPr>
        <w:t>Ansprechperson</w:t>
      </w:r>
      <w:r>
        <w:rPr>
          <w:spacing w:val="-8"/>
          <w:sz w:val="20"/>
        </w:rPr>
        <w:t xml:space="preserve"> </w:t>
      </w:r>
      <w:r>
        <w:rPr>
          <w:sz w:val="20"/>
        </w:rPr>
        <w:t>(UAP)</w:t>
      </w:r>
      <w:r>
        <w:rPr>
          <w:spacing w:val="-9"/>
          <w:sz w:val="20"/>
        </w:rPr>
        <w:t xml:space="preserve"> </w:t>
      </w:r>
      <w:r>
        <w:rPr>
          <w:sz w:val="20"/>
        </w:rPr>
        <w:t>des</w:t>
      </w:r>
      <w:r>
        <w:rPr>
          <w:spacing w:val="-8"/>
          <w:sz w:val="20"/>
        </w:rPr>
        <w:t xml:space="preserve"> </w:t>
      </w:r>
      <w:r>
        <w:rPr>
          <w:spacing w:val="-2"/>
          <w:sz w:val="20"/>
        </w:rPr>
        <w:t>Bundesverbandes,</w:t>
      </w:r>
    </w:p>
    <w:p w:rsidR="00725E24" w:rsidRDefault="00D870F1">
      <w:pPr>
        <w:pStyle w:val="Listenabsatz"/>
        <w:numPr>
          <w:ilvl w:val="0"/>
          <w:numId w:val="4"/>
        </w:numPr>
        <w:tabs>
          <w:tab w:val="left" w:pos="1294"/>
        </w:tabs>
        <w:spacing w:before="34"/>
        <w:ind w:left="1294" w:hanging="359"/>
        <w:rPr>
          <w:sz w:val="20"/>
        </w:rPr>
      </w:pPr>
      <w:r>
        <w:rPr>
          <w:sz w:val="20"/>
        </w:rPr>
        <w:t>weitere</w:t>
      </w:r>
      <w:r>
        <w:rPr>
          <w:spacing w:val="-14"/>
          <w:sz w:val="20"/>
        </w:rPr>
        <w:t xml:space="preserve"> </w:t>
      </w:r>
      <w:r>
        <w:rPr>
          <w:sz w:val="20"/>
        </w:rPr>
        <w:t>Anlaufst</w:t>
      </w:r>
      <w:r>
        <w:rPr>
          <w:sz w:val="20"/>
        </w:rPr>
        <w:t>ellen</w:t>
      </w:r>
      <w:r>
        <w:rPr>
          <w:spacing w:val="-14"/>
          <w:sz w:val="20"/>
        </w:rPr>
        <w:t xml:space="preserve"> </w:t>
      </w:r>
      <w:r>
        <w:rPr>
          <w:sz w:val="20"/>
        </w:rPr>
        <w:t>(s.</w:t>
      </w:r>
      <w:r>
        <w:rPr>
          <w:spacing w:val="-8"/>
          <w:sz w:val="20"/>
        </w:rPr>
        <w:t xml:space="preserve"> </w:t>
      </w:r>
      <w:r>
        <w:rPr>
          <w:sz w:val="20"/>
        </w:rPr>
        <w:t>Kapitel</w:t>
      </w:r>
      <w:r>
        <w:rPr>
          <w:spacing w:val="-8"/>
          <w:sz w:val="20"/>
        </w:rPr>
        <w:t xml:space="preserve"> </w:t>
      </w:r>
      <w:r>
        <w:rPr>
          <w:spacing w:val="-5"/>
          <w:sz w:val="20"/>
        </w:rPr>
        <w:t>6)</w:t>
      </w:r>
    </w:p>
    <w:p w:rsidR="00725E24" w:rsidRDefault="00D870F1">
      <w:pPr>
        <w:pStyle w:val="Listenabsatz"/>
        <w:numPr>
          <w:ilvl w:val="0"/>
          <w:numId w:val="4"/>
        </w:numPr>
        <w:tabs>
          <w:tab w:val="left" w:pos="1294"/>
        </w:tabs>
        <w:spacing w:before="39"/>
        <w:ind w:left="1294" w:hanging="359"/>
        <w:rPr>
          <w:sz w:val="20"/>
        </w:rPr>
      </w:pPr>
      <w:r>
        <w:rPr>
          <w:sz w:val="20"/>
        </w:rPr>
        <w:t>oder</w:t>
      </w:r>
      <w:r>
        <w:rPr>
          <w:spacing w:val="-8"/>
          <w:sz w:val="20"/>
        </w:rPr>
        <w:t xml:space="preserve"> </w:t>
      </w:r>
      <w:r>
        <w:rPr>
          <w:sz w:val="20"/>
        </w:rPr>
        <w:t>–</w:t>
      </w:r>
      <w:r>
        <w:rPr>
          <w:spacing w:val="-5"/>
          <w:sz w:val="20"/>
        </w:rPr>
        <w:t xml:space="preserve"> </w:t>
      </w:r>
      <w:r>
        <w:rPr>
          <w:sz w:val="20"/>
        </w:rPr>
        <w:t>bei</w:t>
      </w:r>
      <w:r>
        <w:rPr>
          <w:spacing w:val="-6"/>
          <w:sz w:val="20"/>
        </w:rPr>
        <w:t xml:space="preserve"> </w:t>
      </w:r>
      <w:r>
        <w:rPr>
          <w:sz w:val="20"/>
        </w:rPr>
        <w:t>unmittelbarer</w:t>
      </w:r>
      <w:r>
        <w:rPr>
          <w:spacing w:val="-5"/>
          <w:sz w:val="20"/>
        </w:rPr>
        <w:t xml:space="preserve"> </w:t>
      </w:r>
      <w:r>
        <w:rPr>
          <w:sz w:val="20"/>
        </w:rPr>
        <w:t>Gefährdung</w:t>
      </w:r>
      <w:r>
        <w:rPr>
          <w:spacing w:val="-6"/>
          <w:sz w:val="20"/>
        </w:rPr>
        <w:t xml:space="preserve"> </w:t>
      </w:r>
      <w:r>
        <w:rPr>
          <w:sz w:val="20"/>
        </w:rPr>
        <w:t>–</w:t>
      </w:r>
      <w:r>
        <w:rPr>
          <w:spacing w:val="-6"/>
          <w:sz w:val="20"/>
        </w:rPr>
        <w:t xml:space="preserve"> </w:t>
      </w:r>
      <w:r>
        <w:rPr>
          <w:sz w:val="20"/>
        </w:rPr>
        <w:t>direkt</w:t>
      </w:r>
      <w:r>
        <w:rPr>
          <w:spacing w:val="-5"/>
          <w:sz w:val="20"/>
        </w:rPr>
        <w:t xml:space="preserve"> </w:t>
      </w:r>
      <w:r>
        <w:rPr>
          <w:sz w:val="20"/>
        </w:rPr>
        <w:t>an</w:t>
      </w:r>
      <w:r>
        <w:rPr>
          <w:spacing w:val="-6"/>
          <w:sz w:val="20"/>
        </w:rPr>
        <w:t xml:space="preserve"> </w:t>
      </w:r>
      <w:r>
        <w:rPr>
          <w:sz w:val="20"/>
        </w:rPr>
        <w:t>Polizei</w:t>
      </w:r>
      <w:r>
        <w:rPr>
          <w:spacing w:val="-5"/>
          <w:sz w:val="20"/>
        </w:rPr>
        <w:t xml:space="preserve"> </w:t>
      </w:r>
      <w:r>
        <w:rPr>
          <w:sz w:val="20"/>
        </w:rPr>
        <w:t>oder</w:t>
      </w:r>
      <w:r>
        <w:rPr>
          <w:spacing w:val="-5"/>
          <w:sz w:val="20"/>
        </w:rPr>
        <w:t xml:space="preserve"> </w:t>
      </w:r>
      <w:r>
        <w:rPr>
          <w:spacing w:val="-2"/>
          <w:sz w:val="20"/>
        </w:rPr>
        <w:t>Jugendamt.</w:t>
      </w:r>
    </w:p>
    <w:p w:rsidR="00725E24" w:rsidRDefault="00D870F1">
      <w:pPr>
        <w:pStyle w:val="Textkrper"/>
        <w:spacing w:before="193" w:line="280" w:lineRule="auto"/>
        <w:ind w:right="553"/>
        <w:jc w:val="both"/>
      </w:pPr>
      <w:r>
        <w:t>Alle Meldungen werden vertraulich behandelt. Die meldende Person darf keine Nachteile durch die Mitteilung erfahren.</w:t>
      </w:r>
    </w:p>
    <w:p w:rsidR="00725E24" w:rsidRDefault="00725E24">
      <w:pPr>
        <w:pStyle w:val="Textkrper"/>
        <w:spacing w:before="9"/>
        <w:ind w:left="0"/>
      </w:pPr>
    </w:p>
    <w:p w:rsidR="00725E24" w:rsidRDefault="00D870F1">
      <w:pPr>
        <w:pStyle w:val="Heading3"/>
      </w:pPr>
      <w:r>
        <w:t>Ablauf</w:t>
      </w:r>
      <w:r>
        <w:rPr>
          <w:spacing w:val="-4"/>
        </w:rPr>
        <w:t xml:space="preserve"> </w:t>
      </w:r>
      <w:r>
        <w:t>im</w:t>
      </w:r>
      <w:r>
        <w:rPr>
          <w:spacing w:val="-4"/>
        </w:rPr>
        <w:t xml:space="preserve"> </w:t>
      </w:r>
      <w:r>
        <w:rPr>
          <w:spacing w:val="-2"/>
        </w:rPr>
        <w:t>Verdachtsfall</w:t>
      </w:r>
    </w:p>
    <w:p w:rsidR="00725E24" w:rsidRDefault="00D870F1">
      <w:pPr>
        <w:pStyle w:val="Listenabsatz"/>
        <w:numPr>
          <w:ilvl w:val="0"/>
          <w:numId w:val="3"/>
        </w:numPr>
        <w:tabs>
          <w:tab w:val="left" w:pos="1295"/>
        </w:tabs>
        <w:spacing w:before="117" w:line="278" w:lineRule="auto"/>
        <w:ind w:right="554"/>
        <w:jc w:val="both"/>
        <w:rPr>
          <w:sz w:val="20"/>
        </w:rPr>
      </w:pPr>
      <w:r>
        <w:rPr>
          <w:sz w:val="20"/>
        </w:rPr>
        <w:t>Die unabhängige</w:t>
      </w:r>
      <w:r>
        <w:rPr>
          <w:spacing w:val="-8"/>
          <w:sz w:val="20"/>
        </w:rPr>
        <w:t xml:space="preserve"> </w:t>
      </w:r>
      <w:r>
        <w:rPr>
          <w:sz w:val="20"/>
        </w:rPr>
        <w:t>Ansprechperson (UAP) ist die erste</w:t>
      </w:r>
      <w:r>
        <w:rPr>
          <w:spacing w:val="-9"/>
          <w:sz w:val="20"/>
        </w:rPr>
        <w:t xml:space="preserve"> </w:t>
      </w:r>
      <w:r>
        <w:rPr>
          <w:sz w:val="20"/>
        </w:rPr>
        <w:t xml:space="preserve">Anlaufstelle im Landesverband bzw. am HHG für Betroffene oder Dritte und übernimmt die Funktion der Koordination der weiteren </w:t>
      </w:r>
      <w:r>
        <w:rPr>
          <w:spacing w:val="-2"/>
          <w:sz w:val="20"/>
        </w:rPr>
        <w:t>Maßnahmen.</w:t>
      </w:r>
    </w:p>
    <w:p w:rsidR="00725E24" w:rsidRDefault="00D870F1">
      <w:pPr>
        <w:pStyle w:val="Listenabsatz"/>
        <w:numPr>
          <w:ilvl w:val="0"/>
          <w:numId w:val="3"/>
        </w:numPr>
        <w:tabs>
          <w:tab w:val="left" w:pos="1295"/>
        </w:tabs>
        <w:spacing w:before="1" w:line="276" w:lineRule="auto"/>
        <w:ind w:right="558"/>
        <w:jc w:val="both"/>
        <w:rPr>
          <w:sz w:val="20"/>
        </w:rPr>
      </w:pPr>
      <w:r>
        <w:rPr>
          <w:sz w:val="20"/>
        </w:rPr>
        <w:t>Die</w:t>
      </w:r>
      <w:r>
        <w:rPr>
          <w:spacing w:val="-4"/>
          <w:sz w:val="20"/>
        </w:rPr>
        <w:t xml:space="preserve"> </w:t>
      </w:r>
      <w:r>
        <w:rPr>
          <w:sz w:val="20"/>
        </w:rPr>
        <w:t>UAP</w:t>
      </w:r>
      <w:r>
        <w:rPr>
          <w:spacing w:val="-7"/>
          <w:sz w:val="20"/>
        </w:rPr>
        <w:t xml:space="preserve"> </w:t>
      </w:r>
      <w:r>
        <w:rPr>
          <w:sz w:val="20"/>
        </w:rPr>
        <w:t>dokumentiert</w:t>
      </w:r>
      <w:r>
        <w:rPr>
          <w:spacing w:val="-3"/>
          <w:sz w:val="20"/>
        </w:rPr>
        <w:t xml:space="preserve"> </w:t>
      </w:r>
      <w:r>
        <w:rPr>
          <w:sz w:val="20"/>
        </w:rPr>
        <w:t>den</w:t>
      </w:r>
      <w:r>
        <w:rPr>
          <w:spacing w:val="-4"/>
          <w:sz w:val="20"/>
        </w:rPr>
        <w:t xml:space="preserve"> </w:t>
      </w:r>
      <w:r>
        <w:rPr>
          <w:sz w:val="20"/>
        </w:rPr>
        <w:t>geschilderten</w:t>
      </w:r>
      <w:r>
        <w:rPr>
          <w:spacing w:val="-4"/>
          <w:sz w:val="20"/>
        </w:rPr>
        <w:t xml:space="preserve"> </w:t>
      </w:r>
      <w:r>
        <w:rPr>
          <w:sz w:val="20"/>
        </w:rPr>
        <w:t>Sachverhalt</w:t>
      </w:r>
      <w:r>
        <w:rPr>
          <w:spacing w:val="-3"/>
          <w:sz w:val="20"/>
        </w:rPr>
        <w:t xml:space="preserve"> </w:t>
      </w:r>
      <w:r>
        <w:rPr>
          <w:sz w:val="20"/>
        </w:rPr>
        <w:t>neutral</w:t>
      </w:r>
      <w:r>
        <w:rPr>
          <w:spacing w:val="-3"/>
          <w:sz w:val="20"/>
        </w:rPr>
        <w:t xml:space="preserve"> </w:t>
      </w:r>
      <w:r>
        <w:rPr>
          <w:sz w:val="20"/>
        </w:rPr>
        <w:t>und</w:t>
      </w:r>
      <w:r>
        <w:rPr>
          <w:spacing w:val="-4"/>
          <w:sz w:val="20"/>
        </w:rPr>
        <w:t xml:space="preserve"> </w:t>
      </w:r>
      <w:r>
        <w:rPr>
          <w:sz w:val="20"/>
        </w:rPr>
        <w:t>möglichst</w:t>
      </w:r>
      <w:r>
        <w:rPr>
          <w:spacing w:val="-3"/>
          <w:sz w:val="20"/>
        </w:rPr>
        <w:t xml:space="preserve"> </w:t>
      </w:r>
      <w:r>
        <w:rPr>
          <w:sz w:val="20"/>
        </w:rPr>
        <w:t>genau.</w:t>
      </w:r>
      <w:r>
        <w:rPr>
          <w:spacing w:val="-3"/>
          <w:sz w:val="20"/>
        </w:rPr>
        <w:t xml:space="preserve"> </w:t>
      </w:r>
      <w:r>
        <w:rPr>
          <w:sz w:val="20"/>
        </w:rPr>
        <w:t>Für</w:t>
      </w:r>
      <w:r>
        <w:rPr>
          <w:spacing w:val="-3"/>
          <w:sz w:val="20"/>
        </w:rPr>
        <w:t xml:space="preserve"> </w:t>
      </w:r>
      <w:r>
        <w:rPr>
          <w:sz w:val="20"/>
        </w:rPr>
        <w:t>diesen Zweck wird die Vorlage des Dokumentationsbogens verwendet.</w:t>
      </w:r>
    </w:p>
    <w:p w:rsidR="00725E24" w:rsidRDefault="00D870F1">
      <w:pPr>
        <w:pStyle w:val="Listenabsatz"/>
        <w:numPr>
          <w:ilvl w:val="0"/>
          <w:numId w:val="3"/>
        </w:numPr>
        <w:tabs>
          <w:tab w:val="left" w:pos="1295"/>
        </w:tabs>
        <w:spacing w:before="4" w:line="278" w:lineRule="auto"/>
        <w:ind w:right="555"/>
        <w:jc w:val="both"/>
        <w:rPr>
          <w:sz w:val="20"/>
        </w:rPr>
      </w:pPr>
      <w:r>
        <w:rPr>
          <w:sz w:val="20"/>
        </w:rPr>
        <w:t>Die UAP bildet ein Krisenteam aus zwei bis drei weiteren, für den Einzelfall geeigneten Personen. Das Krisenteam berät und entscheidet über das weitere Vorgehen, den Einbezug des Vorstands u</w:t>
      </w:r>
      <w:r>
        <w:rPr>
          <w:sz w:val="20"/>
        </w:rPr>
        <w:t>nd die Ansprache externer Stellen.</w:t>
      </w:r>
    </w:p>
    <w:p w:rsidR="00725E24" w:rsidRDefault="00D870F1">
      <w:pPr>
        <w:pStyle w:val="Listenabsatz"/>
        <w:numPr>
          <w:ilvl w:val="0"/>
          <w:numId w:val="3"/>
        </w:numPr>
        <w:tabs>
          <w:tab w:val="left" w:pos="1295"/>
        </w:tabs>
        <w:spacing w:line="278" w:lineRule="auto"/>
        <w:ind w:right="554"/>
        <w:jc w:val="both"/>
        <w:rPr>
          <w:sz w:val="20"/>
        </w:rPr>
      </w:pPr>
      <w:r>
        <w:rPr>
          <w:sz w:val="20"/>
        </w:rPr>
        <w:t>Darüber hinaus sorgt das Krisenteam für Sofortmaßnahmen zum Schutz der betroffenen Person,</w:t>
      </w:r>
      <w:r>
        <w:rPr>
          <w:spacing w:val="-11"/>
          <w:sz w:val="20"/>
        </w:rPr>
        <w:t xml:space="preserve"> </w:t>
      </w:r>
      <w:r>
        <w:rPr>
          <w:sz w:val="20"/>
        </w:rPr>
        <w:t>organisiert</w:t>
      </w:r>
      <w:r>
        <w:rPr>
          <w:spacing w:val="-11"/>
          <w:sz w:val="20"/>
        </w:rPr>
        <w:t xml:space="preserve"> </w:t>
      </w:r>
      <w:r>
        <w:rPr>
          <w:sz w:val="20"/>
        </w:rPr>
        <w:t>den</w:t>
      </w:r>
      <w:r>
        <w:rPr>
          <w:spacing w:val="-12"/>
          <w:sz w:val="20"/>
        </w:rPr>
        <w:t xml:space="preserve"> </w:t>
      </w:r>
      <w:r>
        <w:rPr>
          <w:sz w:val="20"/>
        </w:rPr>
        <w:t>Umgang</w:t>
      </w:r>
      <w:r>
        <w:rPr>
          <w:spacing w:val="-12"/>
          <w:sz w:val="20"/>
        </w:rPr>
        <w:t xml:space="preserve"> </w:t>
      </w:r>
      <w:r>
        <w:rPr>
          <w:sz w:val="20"/>
        </w:rPr>
        <w:t>mit</w:t>
      </w:r>
      <w:r>
        <w:rPr>
          <w:spacing w:val="-11"/>
          <w:sz w:val="20"/>
        </w:rPr>
        <w:t xml:space="preserve"> </w:t>
      </w:r>
      <w:r>
        <w:rPr>
          <w:sz w:val="20"/>
        </w:rPr>
        <w:t>der</w:t>
      </w:r>
      <w:r>
        <w:rPr>
          <w:spacing w:val="-11"/>
          <w:sz w:val="20"/>
        </w:rPr>
        <w:t xml:space="preserve"> </w:t>
      </w:r>
      <w:r>
        <w:rPr>
          <w:sz w:val="20"/>
        </w:rPr>
        <w:t>beschuldigten</w:t>
      </w:r>
      <w:r>
        <w:rPr>
          <w:spacing w:val="-12"/>
          <w:sz w:val="20"/>
        </w:rPr>
        <w:t xml:space="preserve"> </w:t>
      </w:r>
      <w:r>
        <w:rPr>
          <w:sz w:val="20"/>
        </w:rPr>
        <w:t>Person</w:t>
      </w:r>
      <w:r>
        <w:rPr>
          <w:spacing w:val="-12"/>
          <w:sz w:val="20"/>
        </w:rPr>
        <w:t xml:space="preserve"> </w:t>
      </w:r>
      <w:r>
        <w:rPr>
          <w:sz w:val="20"/>
        </w:rPr>
        <w:t>(Gespräch,</w:t>
      </w:r>
      <w:r>
        <w:rPr>
          <w:spacing w:val="-11"/>
          <w:sz w:val="20"/>
        </w:rPr>
        <w:t xml:space="preserve"> </w:t>
      </w:r>
      <w:r>
        <w:rPr>
          <w:sz w:val="20"/>
        </w:rPr>
        <w:t>ggf.</w:t>
      </w:r>
      <w:r>
        <w:rPr>
          <w:spacing w:val="-11"/>
          <w:sz w:val="20"/>
        </w:rPr>
        <w:t xml:space="preserve"> </w:t>
      </w:r>
      <w:r>
        <w:rPr>
          <w:sz w:val="20"/>
        </w:rPr>
        <w:t xml:space="preserve">Suspendierung) und leitet alle weiteren notwendigen Maßnahmen (verbesserte Präventionsbemühungen, </w:t>
      </w:r>
      <w:r>
        <w:rPr>
          <w:spacing w:val="-2"/>
          <w:sz w:val="20"/>
        </w:rPr>
        <w:t xml:space="preserve">disziplinarisches Verfahren, strafrechtliche Verfolgung, interne und externe Kommunikation) ein. </w:t>
      </w:r>
      <w:r>
        <w:rPr>
          <w:sz w:val="20"/>
        </w:rPr>
        <w:t>Achtung: bei unmittelbarer Gefahr im Verzug ist direkt die Po</w:t>
      </w:r>
      <w:r>
        <w:rPr>
          <w:sz w:val="20"/>
        </w:rPr>
        <w:t>lizei einzuschalten.</w:t>
      </w:r>
    </w:p>
    <w:p w:rsidR="00725E24" w:rsidRDefault="00725E24">
      <w:pPr>
        <w:pStyle w:val="Textkrper"/>
        <w:spacing w:before="7"/>
        <w:ind w:left="0"/>
      </w:pPr>
    </w:p>
    <w:p w:rsidR="00725E24" w:rsidRDefault="00D870F1">
      <w:pPr>
        <w:pStyle w:val="Heading3"/>
      </w:pPr>
      <w:r>
        <w:rPr>
          <w:spacing w:val="-2"/>
        </w:rPr>
        <w:t>Vorlage</w:t>
      </w:r>
      <w:r>
        <w:rPr>
          <w:spacing w:val="-9"/>
        </w:rPr>
        <w:t xml:space="preserve"> </w:t>
      </w:r>
      <w:r>
        <w:rPr>
          <w:spacing w:val="-2"/>
        </w:rPr>
        <w:t>Dokumentationsbogen</w:t>
      </w:r>
    </w:p>
    <w:p w:rsidR="00725E24" w:rsidRDefault="00D870F1">
      <w:pPr>
        <w:pStyle w:val="Textkrper"/>
        <w:spacing w:before="116"/>
        <w:jc w:val="both"/>
      </w:pPr>
      <w:r>
        <w:t>Folgende</w:t>
      </w:r>
      <w:r>
        <w:rPr>
          <w:spacing w:val="-8"/>
        </w:rPr>
        <w:t xml:space="preserve"> </w:t>
      </w:r>
      <w:r>
        <w:t>Grundsätze</w:t>
      </w:r>
      <w:r>
        <w:rPr>
          <w:spacing w:val="-8"/>
        </w:rPr>
        <w:t xml:space="preserve"> </w:t>
      </w:r>
      <w:r>
        <w:t>werden</w:t>
      </w:r>
      <w:r>
        <w:rPr>
          <w:spacing w:val="-9"/>
        </w:rPr>
        <w:t xml:space="preserve"> </w:t>
      </w:r>
      <w:r>
        <w:t>im</w:t>
      </w:r>
      <w:r>
        <w:rPr>
          <w:spacing w:val="-9"/>
        </w:rPr>
        <w:t xml:space="preserve"> </w:t>
      </w:r>
      <w:r>
        <w:t>Meldefall</w:t>
      </w:r>
      <w:r>
        <w:rPr>
          <w:spacing w:val="-7"/>
        </w:rPr>
        <w:t xml:space="preserve"> </w:t>
      </w:r>
      <w:r>
        <w:rPr>
          <w:spacing w:val="-2"/>
        </w:rPr>
        <w:t>beachtet:</w:t>
      </w:r>
    </w:p>
    <w:p w:rsidR="00725E24" w:rsidRDefault="00D870F1">
      <w:pPr>
        <w:pStyle w:val="Listenabsatz"/>
        <w:numPr>
          <w:ilvl w:val="1"/>
          <w:numId w:val="3"/>
        </w:numPr>
        <w:tabs>
          <w:tab w:val="left" w:pos="1295"/>
        </w:tabs>
        <w:spacing w:before="198" w:line="280" w:lineRule="auto"/>
        <w:ind w:right="552"/>
        <w:jc w:val="both"/>
        <w:rPr>
          <w:sz w:val="20"/>
        </w:rPr>
      </w:pPr>
      <w:r>
        <w:rPr>
          <w:sz w:val="20"/>
        </w:rPr>
        <w:t>Zuhören, ernst nehmen, Glauben schenken, der betroffenen Person vermitteln, dass sie keine Schuld trifft.</w:t>
      </w:r>
    </w:p>
    <w:p w:rsidR="00725E24" w:rsidRDefault="00D870F1">
      <w:pPr>
        <w:pStyle w:val="Listenabsatz"/>
        <w:numPr>
          <w:ilvl w:val="1"/>
          <w:numId w:val="3"/>
        </w:numPr>
        <w:tabs>
          <w:tab w:val="left" w:pos="1295"/>
        </w:tabs>
        <w:spacing w:line="280" w:lineRule="auto"/>
        <w:ind w:right="555"/>
        <w:jc w:val="both"/>
        <w:rPr>
          <w:sz w:val="20"/>
        </w:rPr>
      </w:pPr>
      <w:r>
        <w:rPr>
          <w:sz w:val="20"/>
        </w:rPr>
        <w:t>Gespräch vertraulich behandeln, aber dennoch verdeutlichen, dass Rat und Unterstützung seitens der UAP eingeholt werden wird.</w:t>
      </w:r>
    </w:p>
    <w:p w:rsidR="00725E24" w:rsidRDefault="00725E24">
      <w:pPr>
        <w:pStyle w:val="Listenabsatz"/>
        <w:spacing w:line="280" w:lineRule="auto"/>
        <w:jc w:val="both"/>
        <w:rPr>
          <w:sz w:val="20"/>
        </w:rPr>
        <w:sectPr w:rsidR="00725E24">
          <w:pgSz w:w="11910" w:h="16840"/>
          <w:pgMar w:top="1340" w:right="850" w:bottom="1160" w:left="850" w:header="0" w:footer="889" w:gutter="0"/>
          <w:cols w:space="720"/>
        </w:sectPr>
      </w:pPr>
    </w:p>
    <w:p w:rsidR="00725E24" w:rsidRDefault="00D870F1">
      <w:pPr>
        <w:pStyle w:val="Listenabsatz"/>
        <w:numPr>
          <w:ilvl w:val="1"/>
          <w:numId w:val="3"/>
        </w:numPr>
        <w:tabs>
          <w:tab w:val="left" w:pos="1295"/>
        </w:tabs>
        <w:spacing w:before="67" w:line="280" w:lineRule="auto"/>
        <w:ind w:right="556"/>
        <w:rPr>
          <w:sz w:val="20"/>
        </w:rPr>
      </w:pPr>
      <w:r>
        <w:rPr>
          <w:sz w:val="20"/>
        </w:rPr>
        <w:lastRenderedPageBreak/>
        <w:t>Zusage,</w:t>
      </w:r>
      <w:r>
        <w:rPr>
          <w:spacing w:val="31"/>
          <w:sz w:val="20"/>
        </w:rPr>
        <w:t xml:space="preserve"> </w:t>
      </w:r>
      <w:r>
        <w:rPr>
          <w:sz w:val="20"/>
        </w:rPr>
        <w:t>dass</w:t>
      </w:r>
      <w:r>
        <w:rPr>
          <w:spacing w:val="30"/>
          <w:sz w:val="20"/>
        </w:rPr>
        <w:t xml:space="preserve"> </w:t>
      </w:r>
      <w:r>
        <w:rPr>
          <w:sz w:val="20"/>
        </w:rPr>
        <w:t>alle</w:t>
      </w:r>
      <w:r>
        <w:rPr>
          <w:spacing w:val="30"/>
          <w:sz w:val="20"/>
        </w:rPr>
        <w:t xml:space="preserve"> </w:t>
      </w:r>
      <w:r>
        <w:rPr>
          <w:sz w:val="20"/>
        </w:rPr>
        <w:t>weiteren</w:t>
      </w:r>
      <w:r>
        <w:rPr>
          <w:spacing w:val="30"/>
          <w:sz w:val="20"/>
        </w:rPr>
        <w:t xml:space="preserve"> </w:t>
      </w:r>
      <w:r>
        <w:rPr>
          <w:sz w:val="20"/>
        </w:rPr>
        <w:t>Schritte</w:t>
      </w:r>
      <w:r>
        <w:rPr>
          <w:spacing w:val="30"/>
          <w:sz w:val="20"/>
        </w:rPr>
        <w:t xml:space="preserve"> </w:t>
      </w:r>
      <w:r>
        <w:rPr>
          <w:sz w:val="20"/>
        </w:rPr>
        <w:t>nur</w:t>
      </w:r>
      <w:r>
        <w:rPr>
          <w:spacing w:val="31"/>
          <w:sz w:val="20"/>
        </w:rPr>
        <w:t xml:space="preserve"> </w:t>
      </w:r>
      <w:r>
        <w:rPr>
          <w:sz w:val="20"/>
        </w:rPr>
        <w:t>in Absprache</w:t>
      </w:r>
      <w:r>
        <w:rPr>
          <w:spacing w:val="30"/>
          <w:sz w:val="20"/>
        </w:rPr>
        <w:t xml:space="preserve"> </w:t>
      </w:r>
      <w:r>
        <w:rPr>
          <w:sz w:val="20"/>
        </w:rPr>
        <w:t>und</w:t>
      </w:r>
      <w:r>
        <w:rPr>
          <w:spacing w:val="30"/>
          <w:sz w:val="20"/>
        </w:rPr>
        <w:t xml:space="preserve"> </w:t>
      </w:r>
      <w:r>
        <w:rPr>
          <w:sz w:val="20"/>
        </w:rPr>
        <w:t>mit</w:t>
      </w:r>
      <w:r>
        <w:rPr>
          <w:spacing w:val="31"/>
          <w:sz w:val="20"/>
        </w:rPr>
        <w:t xml:space="preserve"> </w:t>
      </w:r>
      <w:r>
        <w:rPr>
          <w:sz w:val="20"/>
        </w:rPr>
        <w:t>Zustimmung</w:t>
      </w:r>
      <w:r>
        <w:rPr>
          <w:spacing w:val="30"/>
          <w:sz w:val="20"/>
        </w:rPr>
        <w:t xml:space="preserve"> </w:t>
      </w:r>
      <w:r>
        <w:rPr>
          <w:sz w:val="20"/>
        </w:rPr>
        <w:t>der</w:t>
      </w:r>
      <w:r>
        <w:rPr>
          <w:spacing w:val="31"/>
          <w:sz w:val="20"/>
        </w:rPr>
        <w:t xml:space="preserve"> </w:t>
      </w:r>
      <w:r>
        <w:rPr>
          <w:sz w:val="20"/>
        </w:rPr>
        <w:t>betroffenen Person erfolgen.</w:t>
      </w:r>
    </w:p>
    <w:p w:rsidR="00725E24" w:rsidRDefault="00D870F1">
      <w:pPr>
        <w:pStyle w:val="Listenabsatz"/>
        <w:numPr>
          <w:ilvl w:val="1"/>
          <w:numId w:val="3"/>
        </w:numPr>
        <w:tabs>
          <w:tab w:val="left" w:pos="1295"/>
        </w:tabs>
        <w:spacing w:line="225" w:lineRule="exact"/>
        <w:rPr>
          <w:sz w:val="20"/>
        </w:rPr>
      </w:pPr>
      <w:r>
        <w:rPr>
          <w:sz w:val="20"/>
        </w:rPr>
        <w:t>Sachver</w:t>
      </w:r>
      <w:r>
        <w:rPr>
          <w:sz w:val="20"/>
        </w:rPr>
        <w:t>halt</w:t>
      </w:r>
      <w:r>
        <w:rPr>
          <w:spacing w:val="-9"/>
          <w:sz w:val="20"/>
        </w:rPr>
        <w:t xml:space="preserve"> </w:t>
      </w:r>
      <w:r>
        <w:rPr>
          <w:sz w:val="20"/>
        </w:rPr>
        <w:t>ohne</w:t>
      </w:r>
      <w:r>
        <w:rPr>
          <w:spacing w:val="-9"/>
          <w:sz w:val="20"/>
        </w:rPr>
        <w:t xml:space="preserve"> </w:t>
      </w:r>
      <w:r>
        <w:rPr>
          <w:sz w:val="20"/>
        </w:rPr>
        <w:t>eigene</w:t>
      </w:r>
      <w:r>
        <w:rPr>
          <w:spacing w:val="-9"/>
          <w:sz w:val="20"/>
        </w:rPr>
        <w:t xml:space="preserve"> </w:t>
      </w:r>
      <w:r>
        <w:rPr>
          <w:sz w:val="20"/>
        </w:rPr>
        <w:t>Interpretation</w:t>
      </w:r>
      <w:r>
        <w:rPr>
          <w:spacing w:val="-9"/>
          <w:sz w:val="20"/>
        </w:rPr>
        <w:t xml:space="preserve"> </w:t>
      </w:r>
      <w:r>
        <w:rPr>
          <w:spacing w:val="-2"/>
          <w:sz w:val="20"/>
        </w:rPr>
        <w:t>dokumentieren.</w:t>
      </w:r>
    </w:p>
    <w:p w:rsidR="00725E24" w:rsidRDefault="00725E24">
      <w:pPr>
        <w:pStyle w:val="Listenabsatz"/>
        <w:spacing w:line="225" w:lineRule="exact"/>
        <w:rPr>
          <w:sz w:val="20"/>
        </w:rPr>
        <w:sectPr w:rsidR="00725E24">
          <w:pgSz w:w="11910" w:h="16840"/>
          <w:pgMar w:top="1340" w:right="850" w:bottom="1160" w:left="850" w:header="0" w:footer="889" w:gutter="0"/>
          <w:cols w:space="720"/>
        </w:sectPr>
      </w:pPr>
    </w:p>
    <w:p w:rsidR="00725E24" w:rsidRDefault="00725E24">
      <w:pPr>
        <w:pStyle w:val="Heading4"/>
        <w:spacing w:before="78"/>
        <w:rPr>
          <w:rFonts w:ascii="Calibri"/>
        </w:rPr>
      </w:pPr>
      <w:r>
        <w:rPr>
          <w:rFonts w:ascii="Calibri"/>
        </w:rPr>
        <w:lastRenderedPageBreak/>
        <w:pict>
          <v:group id="docshapegroup39" o:spid="_x0000_s1060" style="position:absolute;left:0;text-align:left;margin-left:65.5pt;margin-top:71.25pt;width:465.15pt;height:698.65pt;z-index:-15973888;mso-position-horizontal-relative:page;mso-position-vertical-relative:page" coordorigin="1310,1425" coordsize="9303,13973">
            <v:shape id="docshape40" o:spid="_x0000_s1062" style="position:absolute;left:1310;top:1425;width:9303;height:12245" coordorigin="1310,1425" coordsize="9303,12245" path="m10613,1425r-10,l1320,1425r-10,l1310,1435r,12235l1320,13670r,-12235l10603,1435r,12235l10613,13670r,-12235l10613,1425xe" fillcolor="black" stroked="f">
              <v:path arrowok="t"/>
            </v:shape>
            <v:shape id="docshape41" o:spid="_x0000_s1061" style="position:absolute;left:1310;top:13387;width:9303;height:2012" coordorigin="1310,13387" coordsize="9303,2012" path="m10613,13387r-10,l10603,13670r,283l10603,15389r-9283,l1320,13670r-10,l1310,15398r10,l10603,15398r10,l10613,15389r,-1719l10613,13387xe" fillcolor="black" stroked="f">
              <v:path arrowok="t"/>
            </v:shape>
            <w10:wrap anchorx="page" anchory="page"/>
          </v:group>
        </w:pict>
      </w:r>
      <w:r w:rsidR="00D870F1">
        <w:rPr>
          <w:rFonts w:ascii="Calibri"/>
          <w:spacing w:val="-2"/>
        </w:rPr>
        <w:t>Dokumentation</w:t>
      </w:r>
      <w:r w:rsidR="00D870F1">
        <w:rPr>
          <w:rFonts w:ascii="Calibri"/>
          <w:spacing w:val="2"/>
        </w:rPr>
        <w:t xml:space="preserve"> </w:t>
      </w:r>
      <w:r w:rsidR="00D870F1">
        <w:rPr>
          <w:rFonts w:ascii="Calibri"/>
          <w:spacing w:val="-2"/>
        </w:rPr>
        <w:t>Meldung</w:t>
      </w:r>
      <w:r w:rsidR="00D870F1">
        <w:rPr>
          <w:rFonts w:ascii="Calibri"/>
          <w:spacing w:val="2"/>
        </w:rPr>
        <w:t xml:space="preserve"> </w:t>
      </w:r>
      <w:r w:rsidR="00D870F1">
        <w:rPr>
          <w:rFonts w:ascii="Calibri"/>
          <w:spacing w:val="-2"/>
        </w:rPr>
        <w:t>eines</w:t>
      </w:r>
      <w:r w:rsidR="00D870F1">
        <w:rPr>
          <w:rFonts w:ascii="Calibri"/>
          <w:spacing w:val="2"/>
        </w:rPr>
        <w:t xml:space="preserve"> </w:t>
      </w:r>
      <w:r w:rsidR="00D870F1">
        <w:rPr>
          <w:rFonts w:ascii="Calibri"/>
          <w:spacing w:val="-2"/>
        </w:rPr>
        <w:t>Verdachtsfalls</w:t>
      </w:r>
      <w:r w:rsidR="00D870F1">
        <w:rPr>
          <w:rFonts w:ascii="Calibri"/>
          <w:spacing w:val="2"/>
        </w:rPr>
        <w:t xml:space="preserve"> </w:t>
      </w:r>
      <w:r w:rsidR="00D870F1">
        <w:rPr>
          <w:rFonts w:ascii="Calibri"/>
          <w:spacing w:val="-2"/>
        </w:rPr>
        <w:t>interpersoneller</w:t>
      </w:r>
      <w:r w:rsidR="00D870F1">
        <w:rPr>
          <w:rFonts w:ascii="Calibri"/>
          <w:spacing w:val="2"/>
        </w:rPr>
        <w:t xml:space="preserve"> </w:t>
      </w:r>
      <w:r w:rsidR="00D870F1">
        <w:rPr>
          <w:rFonts w:ascii="Calibri"/>
          <w:spacing w:val="-2"/>
        </w:rPr>
        <w:t>oder</w:t>
      </w:r>
      <w:r w:rsidR="00D870F1">
        <w:rPr>
          <w:rFonts w:ascii="Calibri"/>
          <w:spacing w:val="2"/>
        </w:rPr>
        <w:t xml:space="preserve"> </w:t>
      </w:r>
      <w:r w:rsidR="00D870F1">
        <w:rPr>
          <w:rFonts w:ascii="Calibri"/>
          <w:spacing w:val="-2"/>
        </w:rPr>
        <w:t>sexualisierter</w:t>
      </w:r>
      <w:r w:rsidR="00D870F1">
        <w:rPr>
          <w:rFonts w:ascii="Calibri"/>
          <w:spacing w:val="3"/>
        </w:rPr>
        <w:t xml:space="preserve"> </w:t>
      </w:r>
      <w:r w:rsidR="00D870F1">
        <w:rPr>
          <w:rFonts w:ascii="Calibri"/>
          <w:spacing w:val="-2"/>
        </w:rPr>
        <w:t>Gewalt</w:t>
      </w:r>
    </w:p>
    <w:p w:rsidR="00725E24" w:rsidRDefault="00D870F1">
      <w:pPr>
        <w:pStyle w:val="Textkrper"/>
        <w:spacing w:before="202"/>
        <w:rPr>
          <w:rFonts w:ascii="Calibri"/>
        </w:rPr>
      </w:pPr>
      <w:r>
        <w:rPr>
          <w:rFonts w:ascii="Calibri"/>
          <w:spacing w:val="-2"/>
        </w:rPr>
        <w:t>Verfasser*in</w:t>
      </w:r>
      <w:r>
        <w:rPr>
          <w:rFonts w:ascii="Calibri"/>
        </w:rPr>
        <w:t xml:space="preserve"> </w:t>
      </w:r>
      <w:r>
        <w:rPr>
          <w:rFonts w:ascii="Calibri"/>
          <w:spacing w:val="-2"/>
        </w:rPr>
        <w:t>der</w:t>
      </w:r>
      <w:r>
        <w:rPr>
          <w:rFonts w:ascii="Calibri"/>
          <w:spacing w:val="1"/>
        </w:rPr>
        <w:t xml:space="preserve"> </w:t>
      </w:r>
      <w:r>
        <w:rPr>
          <w:rFonts w:ascii="Calibri"/>
          <w:spacing w:val="-2"/>
        </w:rPr>
        <w:t>Dokumentation:</w:t>
      </w:r>
    </w:p>
    <w:p w:rsidR="00725E24" w:rsidRDefault="00725E24">
      <w:pPr>
        <w:pStyle w:val="Textkrper"/>
        <w:spacing w:before="149"/>
        <w:ind w:left="0"/>
        <w:rPr>
          <w:rFonts w:ascii="Calibri"/>
        </w:rPr>
      </w:pPr>
      <w:r>
        <w:rPr>
          <w:rFonts w:ascii="Calibri"/>
        </w:rPr>
        <w:pict>
          <v:shape id="docshape42" o:spid="_x0000_s1059" style="position:absolute;margin-left:71.25pt;margin-top:20.85pt;width:373.55pt;height:.1pt;z-index:-15716352;mso-wrap-distance-left:0;mso-wrap-distance-right:0;mso-position-horizontal-relative:page" coordorigin="1425,417" coordsize="7471,0" path="m1425,417r7471,e" filled="f" strokeweight=".23114mm">
            <v:path arrowok="t"/>
            <w10:wrap type="topAndBottom" anchorx="page"/>
          </v:shape>
        </w:pict>
      </w:r>
    </w:p>
    <w:p w:rsidR="00725E24" w:rsidRDefault="00D870F1">
      <w:pPr>
        <w:pStyle w:val="Textkrper"/>
        <w:spacing w:before="215"/>
        <w:rPr>
          <w:rFonts w:ascii="Calibri"/>
        </w:rPr>
      </w:pPr>
      <w:r>
        <w:rPr>
          <w:rFonts w:ascii="Calibri"/>
        </w:rPr>
        <w:t>Datum,</w:t>
      </w:r>
      <w:r>
        <w:rPr>
          <w:rFonts w:ascii="Calibri"/>
          <w:spacing w:val="-9"/>
        </w:rPr>
        <w:t xml:space="preserve"> </w:t>
      </w:r>
      <w:r>
        <w:rPr>
          <w:rFonts w:ascii="Calibri"/>
        </w:rPr>
        <w:t>Uhrzeit</w:t>
      </w:r>
      <w:r>
        <w:rPr>
          <w:rFonts w:ascii="Calibri"/>
          <w:spacing w:val="-9"/>
        </w:rPr>
        <w:t xml:space="preserve"> </w:t>
      </w:r>
      <w:r>
        <w:rPr>
          <w:rFonts w:ascii="Calibri"/>
        </w:rPr>
        <w:t>der</w:t>
      </w:r>
      <w:r>
        <w:rPr>
          <w:rFonts w:ascii="Calibri"/>
          <w:spacing w:val="-8"/>
        </w:rPr>
        <w:t xml:space="preserve"> </w:t>
      </w:r>
      <w:r>
        <w:rPr>
          <w:rFonts w:ascii="Calibri"/>
          <w:spacing w:val="-2"/>
        </w:rPr>
        <w:t>Dokumentation:</w:t>
      </w:r>
    </w:p>
    <w:p w:rsidR="00725E24" w:rsidRDefault="00725E24">
      <w:pPr>
        <w:pStyle w:val="Textkrper"/>
        <w:spacing w:before="149"/>
        <w:ind w:left="0"/>
        <w:rPr>
          <w:rFonts w:ascii="Calibri"/>
        </w:rPr>
      </w:pPr>
      <w:r>
        <w:rPr>
          <w:rFonts w:ascii="Calibri"/>
        </w:rPr>
        <w:pict>
          <v:shape id="docshape43" o:spid="_x0000_s1058" style="position:absolute;margin-left:71.25pt;margin-top:20.9pt;width:373.55pt;height:.1pt;z-index:-15715840;mso-wrap-distance-left:0;mso-wrap-distance-right:0;mso-position-horizontal-relative:page" coordorigin="1425,418" coordsize="7471,0" path="m1425,418r7471,e" filled="f" strokeweight=".23114mm">
            <v:path arrowok="t"/>
            <w10:wrap type="topAndBottom" anchorx="page"/>
          </v:shape>
        </w:pict>
      </w:r>
    </w:p>
    <w:p w:rsidR="00725E24" w:rsidRDefault="00D870F1">
      <w:pPr>
        <w:pStyle w:val="Textkrper"/>
        <w:spacing w:before="220"/>
        <w:rPr>
          <w:rFonts w:ascii="Calibri" w:hAnsi="Calibri"/>
        </w:rPr>
      </w:pPr>
      <w:r>
        <w:rPr>
          <w:rFonts w:ascii="Calibri" w:hAnsi="Calibri"/>
        </w:rPr>
        <w:t>Meldung</w:t>
      </w:r>
      <w:r>
        <w:rPr>
          <w:rFonts w:ascii="Calibri" w:hAnsi="Calibri"/>
          <w:spacing w:val="-11"/>
        </w:rPr>
        <w:t xml:space="preserve"> </w:t>
      </w:r>
      <w:r>
        <w:rPr>
          <w:rFonts w:ascii="Calibri" w:hAnsi="Calibri"/>
        </w:rPr>
        <w:t>erfolgt</w:t>
      </w:r>
      <w:r>
        <w:rPr>
          <w:rFonts w:ascii="Calibri" w:hAnsi="Calibri"/>
          <w:spacing w:val="-11"/>
        </w:rPr>
        <w:t xml:space="preserve"> </w:t>
      </w:r>
      <w:r>
        <w:rPr>
          <w:rFonts w:ascii="Calibri" w:hAnsi="Calibri"/>
          <w:spacing w:val="-2"/>
        </w:rPr>
        <w:t>persönlich/telefonisch/schriftlich:</w:t>
      </w:r>
    </w:p>
    <w:p w:rsidR="00725E24" w:rsidRDefault="00725E24">
      <w:pPr>
        <w:pStyle w:val="Textkrper"/>
        <w:spacing w:before="149"/>
        <w:ind w:left="0"/>
        <w:rPr>
          <w:rFonts w:ascii="Calibri"/>
        </w:rPr>
      </w:pPr>
      <w:r>
        <w:rPr>
          <w:rFonts w:ascii="Calibri"/>
        </w:rPr>
        <w:pict>
          <v:shape id="docshape44" o:spid="_x0000_s1057" style="position:absolute;margin-left:71.25pt;margin-top:20.85pt;width:373.55pt;height:.1pt;z-index:-15715328;mso-wrap-distance-left:0;mso-wrap-distance-right:0;mso-position-horizontal-relative:page" coordorigin="1425,417" coordsize="7471,0" path="m1425,417r7471,e" filled="f" strokeweight=".23114mm">
            <v:path arrowok="t"/>
            <w10:wrap type="topAndBottom" anchorx="page"/>
          </v:shape>
        </w:pict>
      </w:r>
    </w:p>
    <w:p w:rsidR="00725E24" w:rsidRDefault="00D870F1">
      <w:pPr>
        <w:pStyle w:val="Textkrper"/>
        <w:spacing w:before="215"/>
        <w:rPr>
          <w:rFonts w:ascii="Calibri"/>
        </w:rPr>
      </w:pPr>
      <w:r>
        <w:rPr>
          <w:rFonts w:ascii="Calibri"/>
          <w:spacing w:val="-2"/>
        </w:rPr>
        <w:t>Berichtende</w:t>
      </w:r>
      <w:r>
        <w:rPr>
          <w:rFonts w:ascii="Calibri"/>
          <w:spacing w:val="1"/>
        </w:rPr>
        <w:t xml:space="preserve"> </w:t>
      </w:r>
      <w:r>
        <w:rPr>
          <w:rFonts w:ascii="Calibri"/>
          <w:spacing w:val="-2"/>
        </w:rPr>
        <w:t>Person</w:t>
      </w:r>
      <w:r>
        <w:rPr>
          <w:rFonts w:ascii="Calibri"/>
          <w:spacing w:val="2"/>
        </w:rPr>
        <w:t xml:space="preserve"> </w:t>
      </w:r>
      <w:r>
        <w:rPr>
          <w:rFonts w:ascii="Calibri"/>
          <w:spacing w:val="-2"/>
        </w:rPr>
        <w:t>(selbst</w:t>
      </w:r>
      <w:r>
        <w:rPr>
          <w:rFonts w:ascii="Calibri"/>
          <w:spacing w:val="2"/>
        </w:rPr>
        <w:t xml:space="preserve"> </w:t>
      </w:r>
      <w:r>
        <w:rPr>
          <w:rFonts w:ascii="Calibri"/>
          <w:spacing w:val="-2"/>
        </w:rPr>
        <w:t>betroffen</w:t>
      </w:r>
      <w:r>
        <w:rPr>
          <w:rFonts w:ascii="Calibri"/>
          <w:spacing w:val="2"/>
        </w:rPr>
        <w:t xml:space="preserve"> </w:t>
      </w:r>
      <w:r>
        <w:rPr>
          <w:rFonts w:ascii="Calibri"/>
          <w:spacing w:val="-2"/>
        </w:rPr>
        <w:t>oder</w:t>
      </w:r>
      <w:r>
        <w:rPr>
          <w:rFonts w:ascii="Calibri"/>
          <w:spacing w:val="2"/>
        </w:rPr>
        <w:t xml:space="preserve"> </w:t>
      </w:r>
      <w:r>
        <w:rPr>
          <w:rFonts w:ascii="Calibri"/>
          <w:spacing w:val="-2"/>
        </w:rPr>
        <w:t>Dritte*r?):</w:t>
      </w:r>
    </w:p>
    <w:p w:rsidR="00725E24" w:rsidRDefault="00725E24">
      <w:pPr>
        <w:pStyle w:val="Textkrper"/>
        <w:spacing w:before="149"/>
        <w:ind w:left="0"/>
        <w:rPr>
          <w:rFonts w:ascii="Calibri"/>
        </w:rPr>
      </w:pPr>
      <w:r>
        <w:rPr>
          <w:rFonts w:ascii="Calibri"/>
        </w:rPr>
        <w:pict>
          <v:shape id="docshape45" o:spid="_x0000_s1056" style="position:absolute;margin-left:71.25pt;margin-top:20.9pt;width:373.55pt;height:.1pt;z-index:-15714816;mso-wrap-distance-left:0;mso-wrap-distance-right:0;mso-position-horizontal-relative:page" coordorigin="1425,418" coordsize="7471,0" path="m1425,418r7471,e" filled="f" strokeweight=".23114mm">
            <v:path arrowok="t"/>
            <w10:wrap type="topAndBottom" anchorx="page"/>
          </v:shape>
        </w:pict>
      </w:r>
    </w:p>
    <w:p w:rsidR="00725E24" w:rsidRDefault="00D870F1">
      <w:pPr>
        <w:pStyle w:val="Textkrper"/>
        <w:spacing w:before="220"/>
        <w:rPr>
          <w:rFonts w:ascii="Calibri" w:hAnsi="Calibri"/>
        </w:rPr>
      </w:pPr>
      <w:r>
        <w:rPr>
          <w:rFonts w:ascii="Calibri" w:hAnsi="Calibri"/>
          <w:spacing w:val="-2"/>
        </w:rPr>
        <w:t>Verdächtigte</w:t>
      </w:r>
      <w:r>
        <w:rPr>
          <w:rFonts w:ascii="Calibri" w:hAnsi="Calibri"/>
          <w:spacing w:val="-6"/>
        </w:rPr>
        <w:t xml:space="preserve"> </w:t>
      </w:r>
      <w:r>
        <w:rPr>
          <w:rFonts w:ascii="Calibri" w:hAnsi="Calibri"/>
          <w:spacing w:val="-2"/>
        </w:rPr>
        <w:t>Person,</w:t>
      </w:r>
      <w:r>
        <w:rPr>
          <w:rFonts w:ascii="Calibri" w:hAnsi="Calibri"/>
          <w:spacing w:val="-5"/>
        </w:rPr>
        <w:t xml:space="preserve"> </w:t>
      </w:r>
      <w:r>
        <w:rPr>
          <w:rFonts w:ascii="Calibri" w:hAnsi="Calibri"/>
          <w:spacing w:val="-2"/>
        </w:rPr>
        <w:t>ggf.</w:t>
      </w:r>
      <w:r>
        <w:rPr>
          <w:rFonts w:ascii="Calibri" w:hAnsi="Calibri"/>
          <w:spacing w:val="-6"/>
        </w:rPr>
        <w:t xml:space="preserve"> </w:t>
      </w:r>
      <w:r>
        <w:rPr>
          <w:rFonts w:ascii="Calibri" w:hAnsi="Calibri"/>
          <w:spacing w:val="-2"/>
        </w:rPr>
        <w:t>Funktion:</w:t>
      </w:r>
    </w:p>
    <w:p w:rsidR="00725E24" w:rsidRDefault="00725E24">
      <w:pPr>
        <w:pStyle w:val="Textkrper"/>
        <w:spacing w:before="149"/>
        <w:ind w:left="0"/>
        <w:rPr>
          <w:rFonts w:ascii="Calibri"/>
        </w:rPr>
      </w:pPr>
      <w:r>
        <w:rPr>
          <w:rFonts w:ascii="Calibri"/>
        </w:rPr>
        <w:pict>
          <v:shape id="docshape46" o:spid="_x0000_s1055" style="position:absolute;margin-left:71.25pt;margin-top:20.85pt;width:373.55pt;height:.1pt;z-index:-15714304;mso-wrap-distance-left:0;mso-wrap-distance-right:0;mso-position-horizontal-relative:page" coordorigin="1425,417" coordsize="7471,0" path="m1425,417r7471,e" filled="f" strokeweight=".23114mm">
            <v:path arrowok="t"/>
            <w10:wrap type="topAndBottom" anchorx="page"/>
          </v:shape>
        </w:pict>
      </w:r>
    </w:p>
    <w:p w:rsidR="00725E24" w:rsidRDefault="00D870F1">
      <w:pPr>
        <w:pStyle w:val="Textkrper"/>
        <w:spacing w:before="215"/>
        <w:rPr>
          <w:rFonts w:ascii="Calibri"/>
        </w:rPr>
      </w:pPr>
      <w:r>
        <w:rPr>
          <w:rFonts w:ascii="Calibri"/>
        </w:rPr>
        <w:t>Datum,</w:t>
      </w:r>
      <w:r>
        <w:rPr>
          <w:rFonts w:ascii="Calibri"/>
          <w:spacing w:val="-11"/>
        </w:rPr>
        <w:t xml:space="preserve"> </w:t>
      </w:r>
      <w:r>
        <w:rPr>
          <w:rFonts w:ascii="Calibri"/>
        </w:rPr>
        <w:t>Uhrzeit</w:t>
      </w:r>
      <w:r>
        <w:rPr>
          <w:rFonts w:ascii="Calibri"/>
          <w:spacing w:val="-11"/>
        </w:rPr>
        <w:t xml:space="preserve"> </w:t>
      </w:r>
      <w:r>
        <w:rPr>
          <w:rFonts w:ascii="Calibri"/>
        </w:rPr>
        <w:t>des</w:t>
      </w:r>
      <w:r>
        <w:rPr>
          <w:rFonts w:ascii="Calibri"/>
          <w:spacing w:val="-11"/>
        </w:rPr>
        <w:t xml:space="preserve"> </w:t>
      </w:r>
      <w:r>
        <w:rPr>
          <w:rFonts w:ascii="Calibri"/>
        </w:rPr>
        <w:t>geschilderten</w:t>
      </w:r>
      <w:r>
        <w:rPr>
          <w:rFonts w:ascii="Calibri"/>
          <w:spacing w:val="-10"/>
        </w:rPr>
        <w:t xml:space="preserve"> </w:t>
      </w:r>
      <w:r>
        <w:rPr>
          <w:rFonts w:ascii="Calibri"/>
          <w:spacing w:val="-2"/>
        </w:rPr>
        <w:t>Vorfalls:</w:t>
      </w:r>
    </w:p>
    <w:p w:rsidR="00725E24" w:rsidRDefault="00725E24">
      <w:pPr>
        <w:pStyle w:val="Textkrper"/>
        <w:spacing w:before="149"/>
        <w:ind w:left="0"/>
        <w:rPr>
          <w:rFonts w:ascii="Calibri"/>
        </w:rPr>
      </w:pPr>
      <w:r>
        <w:rPr>
          <w:rFonts w:ascii="Calibri"/>
        </w:rPr>
        <w:pict>
          <v:shape id="docshape47" o:spid="_x0000_s1054" style="position:absolute;margin-left:71.25pt;margin-top:20.9pt;width:373.55pt;height:.1pt;z-index:-15713792;mso-wrap-distance-left:0;mso-wrap-distance-right:0;mso-position-horizontal-relative:page" coordorigin="1425,418" coordsize="7471,0" path="m1425,418r7471,e" filled="f" strokeweight=".23114mm">
            <v:path arrowok="t"/>
            <w10:wrap type="topAndBottom" anchorx="page"/>
          </v:shape>
        </w:pict>
      </w:r>
    </w:p>
    <w:p w:rsidR="00725E24" w:rsidRDefault="00D870F1">
      <w:pPr>
        <w:pStyle w:val="Textkrper"/>
        <w:spacing w:before="220"/>
        <w:rPr>
          <w:rFonts w:ascii="Calibri"/>
        </w:rPr>
      </w:pPr>
      <w:r>
        <w:rPr>
          <w:rFonts w:ascii="Calibri"/>
          <w:spacing w:val="-2"/>
        </w:rPr>
        <w:t>Darstellung</w:t>
      </w:r>
      <w:r>
        <w:rPr>
          <w:rFonts w:ascii="Calibri"/>
          <w:spacing w:val="2"/>
        </w:rPr>
        <w:t xml:space="preserve"> </w:t>
      </w:r>
      <w:r>
        <w:rPr>
          <w:rFonts w:ascii="Calibri"/>
          <w:spacing w:val="-2"/>
        </w:rPr>
        <w:t>des</w:t>
      </w:r>
      <w:r>
        <w:rPr>
          <w:rFonts w:ascii="Calibri"/>
          <w:spacing w:val="3"/>
        </w:rPr>
        <w:t xml:space="preserve"> </w:t>
      </w:r>
      <w:r>
        <w:rPr>
          <w:rFonts w:ascii="Calibri"/>
          <w:spacing w:val="-2"/>
        </w:rPr>
        <w:t>Vorfalls:</w:t>
      </w:r>
    </w:p>
    <w:p w:rsidR="00725E24" w:rsidRDefault="00725E24">
      <w:pPr>
        <w:pStyle w:val="Textkrper"/>
        <w:spacing w:before="149"/>
        <w:ind w:left="0"/>
        <w:rPr>
          <w:rFonts w:ascii="Calibri"/>
        </w:rPr>
      </w:pPr>
      <w:r>
        <w:rPr>
          <w:rFonts w:ascii="Calibri"/>
        </w:rPr>
        <w:pict>
          <v:shape id="docshape48" o:spid="_x0000_s1053" style="position:absolute;margin-left:71.25pt;margin-top:20.85pt;width:453.25pt;height:.1pt;z-index:-15713280;mso-wrap-distance-left:0;mso-wrap-distance-right:0;mso-position-horizontal-relative:page" coordorigin="1425,417" coordsize="9065,0" path="m1425,417r9065,e" filled="f" strokeweight=".23114mm">
            <v:path arrowok="t"/>
            <w10:wrap type="topAndBottom" anchorx="page"/>
          </v:shape>
        </w:pict>
      </w:r>
      <w:r>
        <w:rPr>
          <w:rFonts w:ascii="Calibri"/>
        </w:rPr>
        <w:pict>
          <v:shape id="docshape49" o:spid="_x0000_s1052" style="position:absolute;margin-left:71.25pt;margin-top:35.05pt;width:453.25pt;height:.1pt;z-index:-15712768;mso-wrap-distance-left:0;mso-wrap-distance-right:0;mso-position-horizontal-relative:page" coordorigin="1425,701" coordsize="9065,0" path="m1425,701r9065,e" filled="f" strokeweight=".23114mm">
            <v:path arrowok="t"/>
            <w10:wrap type="topAndBottom" anchorx="page"/>
          </v:shape>
        </w:pict>
      </w:r>
      <w:r>
        <w:rPr>
          <w:rFonts w:ascii="Calibri"/>
        </w:rPr>
        <w:pict>
          <v:shape id="docshape50" o:spid="_x0000_s1051" style="position:absolute;margin-left:71.25pt;margin-top:49.2pt;width:453.25pt;height:.1pt;z-index:-15712256;mso-wrap-distance-left:0;mso-wrap-distance-right:0;mso-position-horizontal-relative:page" coordorigin="1425,984" coordsize="9065,0" path="m1425,984r9065,e" filled="f" strokeweight=".23114mm">
            <v:path arrowok="t"/>
            <w10:wrap type="topAndBottom" anchorx="page"/>
          </v:shape>
        </w:pict>
      </w:r>
      <w:r>
        <w:rPr>
          <w:rFonts w:ascii="Calibri"/>
        </w:rPr>
        <w:pict>
          <v:shape id="docshape51" o:spid="_x0000_s1050" style="position:absolute;margin-left:71.25pt;margin-top:63.35pt;width:453.25pt;height:.1pt;z-index:-15711744;mso-wrap-distance-left:0;mso-wrap-distance-right:0;mso-position-horizontal-relative:page" coordorigin="1425,1267" coordsize="9065,0" path="m1425,1267r9065,e" filled="f" strokeweight=".23114mm">
            <v:path arrowok="t"/>
            <w10:wrap type="topAndBottom" anchorx="page"/>
          </v:shape>
        </w:pict>
      </w:r>
      <w:r>
        <w:rPr>
          <w:rFonts w:ascii="Calibri"/>
        </w:rPr>
        <w:pict>
          <v:shape id="docshape52" o:spid="_x0000_s1049" style="position:absolute;margin-left:71.25pt;margin-top:77.5pt;width:453.25pt;height:.1pt;z-index:-15711232;mso-wrap-distance-left:0;mso-wrap-distance-right:0;mso-position-horizontal-relative:page" coordorigin="1425,1550" coordsize="9065,0" path="m1425,1550r9065,e" filled="f" strokeweight=".23114mm">
            <v:path arrowok="t"/>
            <w10:wrap type="topAndBottom" anchorx="page"/>
          </v:shape>
        </w:pict>
      </w:r>
      <w:r>
        <w:rPr>
          <w:rFonts w:ascii="Calibri"/>
        </w:rPr>
        <w:pict>
          <v:shape id="docshape53" o:spid="_x0000_s1048" style="position:absolute;margin-left:71.25pt;margin-top:91.65pt;width:453.25pt;height:.1pt;z-index:-15710720;mso-wrap-distance-left:0;mso-wrap-distance-right:0;mso-position-horizontal-relative:page" coordorigin="1425,1833" coordsize="9065,0" path="m1425,1833r9065,e" filled="f" strokeweight=".23114mm">
            <v:path arrowok="t"/>
            <w10:wrap type="topAndBottom" anchorx="page"/>
          </v:shape>
        </w:pict>
      </w:r>
      <w:r>
        <w:rPr>
          <w:rFonts w:ascii="Calibri"/>
        </w:rPr>
        <w:pict>
          <v:shape id="docshape54" o:spid="_x0000_s1047" style="position:absolute;margin-left:71.25pt;margin-top:105.6pt;width:453.25pt;height:.1pt;z-index:-15710208;mso-wrap-distance-left:0;mso-wrap-distance-right:0;mso-position-horizontal-relative:page" coordorigin="1425,2112" coordsize="9065,0" path="m1425,2112r9065,e" filled="f" strokeweight=".23114mm">
            <v:path arrowok="t"/>
            <w10:wrap type="topAndBottom" anchorx="page"/>
          </v:shape>
        </w:pict>
      </w:r>
      <w:r>
        <w:rPr>
          <w:rFonts w:ascii="Calibri"/>
        </w:rPr>
        <w:pict>
          <v:shape id="docshape55" o:spid="_x0000_s1046" style="position:absolute;margin-left:71.25pt;margin-top:119.75pt;width:453.25pt;height:.1pt;z-index:-15709696;mso-wrap-distance-left:0;mso-wrap-distance-right:0;mso-position-horizontal-relative:page" coordorigin="1425,2395" coordsize="9065,0" path="m1425,2395r9065,e" filled="f" strokeweight=".23114mm">
            <v:path arrowok="t"/>
            <w10:wrap type="topAndBottom" anchorx="page"/>
          </v:shape>
        </w:pict>
      </w:r>
      <w:r>
        <w:rPr>
          <w:rFonts w:ascii="Calibri"/>
        </w:rPr>
        <w:pict>
          <v:shape id="docshape56" o:spid="_x0000_s1045" style="position:absolute;margin-left:71.25pt;margin-top:133.9pt;width:453.3pt;height:.1pt;z-index:-15709184;mso-wrap-distance-left:0;mso-wrap-distance-right:0;mso-position-horizontal-relative:page" coordorigin="1425,2678" coordsize="9066,0" path="m1425,2678r9066,e" filled="f" strokeweight=".23114mm">
            <v:path arrowok="t"/>
            <w10:wrap type="topAndBottom" anchorx="page"/>
          </v:shape>
        </w:pict>
      </w: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3"/>
        <w:ind w:left="0"/>
        <w:rPr>
          <w:rFonts w:ascii="Calibri"/>
        </w:rPr>
      </w:pP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D870F1">
      <w:pPr>
        <w:pStyle w:val="Textkrper"/>
        <w:spacing w:before="220"/>
        <w:rPr>
          <w:rFonts w:ascii="Calibri"/>
        </w:rPr>
      </w:pPr>
      <w:r>
        <w:rPr>
          <w:rFonts w:ascii="Calibri"/>
          <w:spacing w:val="-2"/>
        </w:rPr>
        <w:t>Bemerkungen:</w:t>
      </w:r>
    </w:p>
    <w:p w:rsidR="00725E24" w:rsidRDefault="00725E24">
      <w:pPr>
        <w:pStyle w:val="Textkrper"/>
        <w:spacing w:before="149"/>
        <w:ind w:left="0"/>
        <w:rPr>
          <w:rFonts w:ascii="Calibri"/>
        </w:rPr>
      </w:pPr>
      <w:r>
        <w:rPr>
          <w:rFonts w:ascii="Calibri"/>
        </w:rPr>
        <w:pict>
          <v:shape id="docshape57" o:spid="_x0000_s1044" style="position:absolute;margin-left:71.25pt;margin-top:20.85pt;width:453.25pt;height:.1pt;z-index:-15708672;mso-wrap-distance-left:0;mso-wrap-distance-right:0;mso-position-horizontal-relative:page" coordorigin="1425,417" coordsize="9065,0" path="m1425,417r9065,e" filled="f" strokeweight=".23114mm">
            <v:path arrowok="t"/>
            <w10:wrap type="topAndBottom" anchorx="page"/>
          </v:shape>
        </w:pict>
      </w:r>
      <w:r>
        <w:rPr>
          <w:rFonts w:ascii="Calibri"/>
        </w:rPr>
        <w:pict>
          <v:shape id="docshape58" o:spid="_x0000_s1043" style="position:absolute;margin-left:71.25pt;margin-top:35.05pt;width:453.25pt;height:.1pt;z-index:-15708160;mso-wrap-distance-left:0;mso-wrap-distance-right:0;mso-position-horizontal-relative:page" coordorigin="1425,701" coordsize="9065,0" path="m1425,701r9065,e" filled="f" strokeweight=".23114mm">
            <v:path arrowok="t"/>
            <w10:wrap type="topAndBottom" anchorx="page"/>
          </v:shape>
        </w:pict>
      </w:r>
      <w:r>
        <w:rPr>
          <w:rFonts w:ascii="Calibri"/>
        </w:rPr>
        <w:pict>
          <v:shape id="docshape59" o:spid="_x0000_s1042" style="position:absolute;margin-left:71.25pt;margin-top:49.2pt;width:453.25pt;height:.1pt;z-index:-15707648;mso-wrap-distance-left:0;mso-wrap-distance-right:0;mso-position-horizontal-relative:page" coordorigin="1425,984" coordsize="9065,0" path="m1425,984r9065,e" filled="f" strokeweight=".23114mm">
            <v:path arrowok="t"/>
            <w10:wrap type="topAndBottom" anchorx="page"/>
          </v:shape>
        </w:pict>
      </w:r>
      <w:r>
        <w:rPr>
          <w:rFonts w:ascii="Calibri"/>
        </w:rPr>
        <w:pict>
          <v:shape id="docshape60" o:spid="_x0000_s1041" style="position:absolute;margin-left:71.25pt;margin-top:63.35pt;width:453.25pt;height:.1pt;z-index:-15707136;mso-wrap-distance-left:0;mso-wrap-distance-right:0;mso-position-horizontal-relative:page" coordorigin="1425,1267" coordsize="9065,0" path="m1425,1267r9065,e" filled="f" strokeweight=".23114mm">
            <v:path arrowok="t"/>
            <w10:wrap type="topAndBottom" anchorx="page"/>
          </v:shape>
        </w:pict>
      </w:r>
      <w:r>
        <w:rPr>
          <w:rFonts w:ascii="Calibri"/>
        </w:rPr>
        <w:pict>
          <v:shape id="docshape61" o:spid="_x0000_s1040" style="position:absolute;margin-left:71.25pt;margin-top:77.25pt;width:453.25pt;height:.1pt;z-index:-15706624;mso-wrap-distance-left:0;mso-wrap-distance-right:0;mso-position-horizontal-relative:page" coordorigin="1425,1545" coordsize="9065,0" path="m1425,1545r9065,e" filled="f" strokeweight=".23114mm">
            <v:path arrowok="t"/>
            <w10:wrap type="topAndBottom" anchorx="page"/>
          </v:shape>
        </w:pict>
      </w:r>
      <w:r>
        <w:rPr>
          <w:rFonts w:ascii="Calibri"/>
        </w:rPr>
        <w:pict>
          <v:shape id="docshape62" o:spid="_x0000_s1039" style="position:absolute;margin-left:71.25pt;margin-top:91.45pt;width:453.25pt;height:.1pt;z-index:-15706112;mso-wrap-distance-left:0;mso-wrap-distance-right:0;mso-position-horizontal-relative:page" coordorigin="1425,1829" coordsize="9065,0" path="m1425,1829r9065,e" filled="f" strokeweight=".23114mm">
            <v:path arrowok="t"/>
            <w10:wrap type="topAndBottom" anchorx="page"/>
          </v:shape>
        </w:pict>
      </w: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3"/>
        <w:ind w:left="0"/>
        <w:rPr>
          <w:rFonts w:ascii="Calibri"/>
        </w:rPr>
      </w:pPr>
    </w:p>
    <w:p w:rsidR="00725E24" w:rsidRDefault="00725E24">
      <w:pPr>
        <w:pStyle w:val="Textkrper"/>
        <w:spacing w:before="8"/>
        <w:ind w:left="0"/>
        <w:rPr>
          <w:rFonts w:ascii="Calibri"/>
        </w:rPr>
      </w:pPr>
    </w:p>
    <w:p w:rsidR="00725E24" w:rsidRDefault="00D870F1">
      <w:pPr>
        <w:pStyle w:val="Textkrper"/>
        <w:spacing w:before="220"/>
        <w:rPr>
          <w:rFonts w:ascii="Calibri"/>
        </w:rPr>
      </w:pPr>
      <w:r>
        <w:rPr>
          <w:rFonts w:ascii="Calibri"/>
          <w:spacing w:val="-2"/>
        </w:rPr>
        <w:t>Vereinbarungen</w:t>
      </w:r>
      <w:r>
        <w:rPr>
          <w:rFonts w:ascii="Calibri"/>
          <w:spacing w:val="1"/>
        </w:rPr>
        <w:t xml:space="preserve"> </w:t>
      </w:r>
      <w:r>
        <w:rPr>
          <w:rFonts w:ascii="Calibri"/>
          <w:spacing w:val="-2"/>
        </w:rPr>
        <w:t>mit</w:t>
      </w:r>
      <w:r>
        <w:rPr>
          <w:rFonts w:ascii="Calibri"/>
          <w:spacing w:val="3"/>
        </w:rPr>
        <w:t xml:space="preserve"> </w:t>
      </w:r>
      <w:r>
        <w:rPr>
          <w:rFonts w:ascii="Calibri"/>
          <w:spacing w:val="-2"/>
        </w:rPr>
        <w:t>der</w:t>
      </w:r>
      <w:r>
        <w:rPr>
          <w:rFonts w:ascii="Calibri"/>
          <w:spacing w:val="3"/>
        </w:rPr>
        <w:t xml:space="preserve"> </w:t>
      </w:r>
      <w:r>
        <w:rPr>
          <w:rFonts w:ascii="Calibri"/>
          <w:spacing w:val="-2"/>
        </w:rPr>
        <w:t>berichtenden</w:t>
      </w:r>
      <w:r>
        <w:rPr>
          <w:rFonts w:ascii="Calibri"/>
          <w:spacing w:val="3"/>
        </w:rPr>
        <w:t xml:space="preserve"> </w:t>
      </w:r>
      <w:r>
        <w:rPr>
          <w:rFonts w:ascii="Calibri"/>
          <w:spacing w:val="-2"/>
        </w:rPr>
        <w:t>Person:</w:t>
      </w:r>
    </w:p>
    <w:p w:rsidR="00725E24" w:rsidRDefault="00725E24">
      <w:pPr>
        <w:pStyle w:val="Textkrper"/>
        <w:spacing w:before="149"/>
        <w:ind w:left="0"/>
        <w:rPr>
          <w:rFonts w:ascii="Calibri"/>
        </w:rPr>
      </w:pPr>
      <w:r>
        <w:rPr>
          <w:rFonts w:ascii="Calibri"/>
        </w:rPr>
        <w:pict>
          <v:shape id="docshape63" o:spid="_x0000_s1038" style="position:absolute;margin-left:71.25pt;margin-top:20.85pt;width:453.25pt;height:.1pt;z-index:-15705600;mso-wrap-distance-left:0;mso-wrap-distance-right:0;mso-position-horizontal-relative:page" coordorigin="1425,417" coordsize="9065,0" path="m1425,417r9065,e" filled="f" strokeweight=".23114mm">
            <v:path arrowok="t"/>
            <w10:wrap type="topAndBottom" anchorx="page"/>
          </v:shape>
        </w:pict>
      </w:r>
      <w:r>
        <w:rPr>
          <w:rFonts w:ascii="Calibri"/>
        </w:rPr>
        <w:pict>
          <v:shape id="docshape64" o:spid="_x0000_s1037" style="position:absolute;margin-left:71.25pt;margin-top:35.05pt;width:453.25pt;height:.1pt;z-index:-15705088;mso-wrap-distance-left:0;mso-wrap-distance-right:0;mso-position-horizontal-relative:page" coordorigin="1425,701" coordsize="9065,0" path="m1425,701r9065,e" filled="f" strokeweight=".23114mm">
            <v:path arrowok="t"/>
            <w10:wrap type="topAndBottom" anchorx="page"/>
          </v:shape>
        </w:pict>
      </w:r>
      <w:r>
        <w:rPr>
          <w:rFonts w:ascii="Calibri"/>
        </w:rPr>
        <w:pict>
          <v:shape id="docshape65" o:spid="_x0000_s1036" style="position:absolute;margin-left:71.25pt;margin-top:49.2pt;width:453.25pt;height:.1pt;z-index:-15704576;mso-wrap-distance-left:0;mso-wrap-distance-right:0;mso-position-horizontal-relative:page" coordorigin="1425,984" coordsize="9065,0" path="m1425,984r9065,e" filled="f" strokeweight=".23114mm">
            <v:path arrowok="t"/>
            <w10:wrap type="topAndBottom" anchorx="page"/>
          </v:shape>
        </w:pict>
      </w:r>
      <w:r>
        <w:rPr>
          <w:rFonts w:ascii="Calibri"/>
        </w:rPr>
        <w:pict>
          <v:shape id="docshape66" o:spid="_x0000_s1035" style="position:absolute;margin-left:71.25pt;margin-top:63.35pt;width:453.25pt;height:.1pt;z-index:-15704064;mso-wrap-distance-left:0;mso-wrap-distance-right:0;mso-position-horizontal-relative:page" coordorigin="1425,1267" coordsize="9065,0" path="m1425,1267r9065,e" filled="f" strokeweight=".23114mm">
            <v:path arrowok="t"/>
            <w10:wrap type="topAndBottom" anchorx="page"/>
          </v:shape>
        </w:pict>
      </w:r>
      <w:r>
        <w:rPr>
          <w:rFonts w:ascii="Calibri"/>
        </w:rPr>
        <w:pict>
          <v:shape id="docshape67" o:spid="_x0000_s1034" style="position:absolute;margin-left:71.25pt;margin-top:77.5pt;width:453.25pt;height:.1pt;z-index:-15703552;mso-wrap-distance-left:0;mso-wrap-distance-right:0;mso-position-horizontal-relative:page" coordorigin="1425,1550" coordsize="9065,0" path="m1425,1550r9065,e" filled="f" strokeweight=".23114mm">
            <v:path arrowok="t"/>
            <w10:wrap type="topAndBottom" anchorx="page"/>
          </v:shape>
        </w:pict>
      </w:r>
      <w:r>
        <w:rPr>
          <w:rFonts w:ascii="Calibri"/>
        </w:rPr>
        <w:pict>
          <v:shape id="docshape68" o:spid="_x0000_s1033" style="position:absolute;margin-left:71.25pt;margin-top:91.45pt;width:453.25pt;height:.1pt;z-index:-15703040;mso-wrap-distance-left:0;mso-wrap-distance-right:0;mso-position-horizontal-relative:page" coordorigin="1425,1829" coordsize="9065,0" path="m1425,1829r9065,e" filled="f" strokeweight=".23114mm">
            <v:path arrowok="t"/>
            <w10:wrap type="topAndBottom" anchorx="page"/>
          </v:shape>
        </w:pict>
      </w:r>
      <w:r>
        <w:rPr>
          <w:rFonts w:ascii="Calibri"/>
        </w:rPr>
        <w:pict>
          <v:shape id="docshape69" o:spid="_x0000_s1032" style="position:absolute;margin-left:71.25pt;margin-top:105.6pt;width:453.25pt;height:.1pt;z-index:-15702528;mso-wrap-distance-left:0;mso-wrap-distance-right:0;mso-position-horizontal-relative:page" coordorigin="1425,2112" coordsize="9065,0" path="m1425,2112r9065,e" filled="f" strokeweight=".23114mm">
            <v:path arrowok="t"/>
            <w10:wrap type="topAndBottom" anchorx="page"/>
          </v:shape>
        </w:pict>
      </w:r>
      <w:r>
        <w:rPr>
          <w:rFonts w:ascii="Calibri"/>
        </w:rPr>
        <w:pict>
          <v:shape id="docshape70" o:spid="_x0000_s1031" style="position:absolute;margin-left:71.25pt;margin-top:119.7pt;width:453.25pt;height:.1pt;z-index:-15702016;mso-wrap-distance-left:0;mso-wrap-distance-right:0;mso-position-horizontal-relative:page" coordorigin="1425,2394" coordsize="9065,0" path="m1425,2394r9065,e" filled="f" strokeweight=".23114mm">
            <v:path arrowok="t"/>
            <w10:wrap type="topAndBottom" anchorx="page"/>
          </v:shape>
        </w:pict>
      </w: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spacing w:before="3"/>
        <w:ind w:left="0"/>
        <w:rPr>
          <w:rFonts w:ascii="Calibri"/>
        </w:rPr>
      </w:pPr>
    </w:p>
    <w:p w:rsidR="00725E24" w:rsidRDefault="00725E24">
      <w:pPr>
        <w:pStyle w:val="Textkrper"/>
        <w:spacing w:before="8"/>
        <w:ind w:left="0"/>
        <w:rPr>
          <w:rFonts w:ascii="Calibri"/>
        </w:rPr>
      </w:pPr>
    </w:p>
    <w:p w:rsidR="00725E24" w:rsidRDefault="00725E24">
      <w:pPr>
        <w:pStyle w:val="Textkrper"/>
        <w:spacing w:before="8"/>
        <w:ind w:left="0"/>
        <w:rPr>
          <w:rFonts w:ascii="Calibri"/>
        </w:rPr>
      </w:pPr>
    </w:p>
    <w:p w:rsidR="00725E24" w:rsidRDefault="00725E24">
      <w:pPr>
        <w:pStyle w:val="Textkrper"/>
        <w:rPr>
          <w:rFonts w:ascii="Calibri"/>
        </w:rPr>
        <w:sectPr w:rsidR="00725E24">
          <w:pgSz w:w="11910" w:h="16840"/>
          <w:pgMar w:top="1360" w:right="850" w:bottom="1160" w:left="850" w:header="0" w:footer="889" w:gutter="0"/>
          <w:cols w:space="720"/>
        </w:sectPr>
      </w:pPr>
    </w:p>
    <w:p w:rsidR="00725E24" w:rsidRDefault="00D870F1">
      <w:pPr>
        <w:pStyle w:val="Heading1"/>
        <w:numPr>
          <w:ilvl w:val="0"/>
          <w:numId w:val="5"/>
        </w:numPr>
        <w:tabs>
          <w:tab w:val="left" w:pos="1283"/>
        </w:tabs>
      </w:pPr>
      <w:bookmarkStart w:id="5" w:name="_TOC_250001"/>
      <w:r>
        <w:lastRenderedPageBreak/>
        <w:t>Anlaufstellen</w:t>
      </w:r>
      <w:r>
        <w:rPr>
          <w:spacing w:val="-11"/>
        </w:rPr>
        <w:t xml:space="preserve"> </w:t>
      </w:r>
      <w:r>
        <w:t>und</w:t>
      </w:r>
      <w:r>
        <w:rPr>
          <w:spacing w:val="-11"/>
        </w:rPr>
        <w:t xml:space="preserve"> </w:t>
      </w:r>
      <w:bookmarkEnd w:id="5"/>
      <w:r>
        <w:rPr>
          <w:spacing w:val="-2"/>
        </w:rPr>
        <w:t>Beratung</w:t>
      </w:r>
    </w:p>
    <w:p w:rsidR="00725E24" w:rsidRDefault="00D870F1">
      <w:pPr>
        <w:pStyle w:val="Heading3"/>
        <w:spacing w:before="287"/>
      </w:pPr>
      <w:r>
        <w:t>Innerhalb</w:t>
      </w:r>
      <w:r>
        <w:rPr>
          <w:spacing w:val="-8"/>
        </w:rPr>
        <w:t xml:space="preserve"> </w:t>
      </w:r>
      <w:r>
        <w:t>des</w:t>
      </w:r>
      <w:r>
        <w:rPr>
          <w:spacing w:val="-7"/>
        </w:rPr>
        <w:t xml:space="preserve"> </w:t>
      </w:r>
      <w:r>
        <w:t>DAV</w:t>
      </w:r>
      <w:r>
        <w:rPr>
          <w:spacing w:val="-8"/>
        </w:rPr>
        <w:t xml:space="preserve"> </w:t>
      </w:r>
      <w:r>
        <w:t>und</w:t>
      </w:r>
      <w:r>
        <w:rPr>
          <w:spacing w:val="-7"/>
        </w:rPr>
        <w:t xml:space="preserve"> </w:t>
      </w:r>
      <w:r>
        <w:t>des</w:t>
      </w:r>
      <w:r>
        <w:rPr>
          <w:spacing w:val="-7"/>
        </w:rPr>
        <w:t xml:space="preserve"> </w:t>
      </w:r>
      <w:r>
        <w:rPr>
          <w:spacing w:val="-5"/>
        </w:rPr>
        <w:t>HHG</w:t>
      </w:r>
    </w:p>
    <w:p w:rsidR="00725E24" w:rsidRDefault="00D870F1">
      <w:pPr>
        <w:pStyle w:val="Textkrper"/>
        <w:spacing w:before="121" w:line="276" w:lineRule="auto"/>
        <w:ind w:right="3368"/>
      </w:pPr>
      <w:r>
        <w:t>Unabhängige</w:t>
      </w:r>
      <w:r>
        <w:rPr>
          <w:spacing w:val="-14"/>
        </w:rPr>
        <w:t xml:space="preserve"> </w:t>
      </w:r>
      <w:r>
        <w:t>Ansprechperson</w:t>
      </w:r>
      <w:r>
        <w:rPr>
          <w:spacing w:val="-12"/>
        </w:rPr>
        <w:t xml:space="preserve"> </w:t>
      </w:r>
      <w:r>
        <w:t>(UAP)</w:t>
      </w:r>
      <w:r>
        <w:rPr>
          <w:spacing w:val="-9"/>
        </w:rPr>
        <w:t xml:space="preserve"> </w:t>
      </w:r>
      <w:r>
        <w:t>auf</w:t>
      </w:r>
      <w:r>
        <w:rPr>
          <w:spacing w:val="-9"/>
        </w:rPr>
        <w:t xml:space="preserve"> </w:t>
      </w:r>
      <w:r>
        <w:t>DAV</w:t>
      </w:r>
      <w:r>
        <w:rPr>
          <w:spacing w:val="-9"/>
        </w:rPr>
        <w:t xml:space="preserve"> </w:t>
      </w:r>
      <w:r>
        <w:t>Landesebene</w:t>
      </w:r>
      <w:r>
        <w:rPr>
          <w:spacing w:val="-9"/>
        </w:rPr>
        <w:t xml:space="preserve"> </w:t>
      </w:r>
      <w:r>
        <w:t xml:space="preserve">RLP: Peter Klein, Tel.: 0151 12343846, E-Mail: </w:t>
      </w:r>
      <w:hyperlink r:id="rId20">
        <w:r>
          <w:rPr>
            <w:color w:val="467886"/>
            <w:u w:val="single" w:color="467886"/>
          </w:rPr>
          <w:t>kleinzilly@aol.com</w:t>
        </w:r>
      </w:hyperlink>
    </w:p>
    <w:p w:rsidR="00725E24" w:rsidRDefault="00725E24">
      <w:pPr>
        <w:pStyle w:val="Textkrper"/>
        <w:ind w:left="0"/>
      </w:pPr>
    </w:p>
    <w:p w:rsidR="00725E24" w:rsidRDefault="00725E24">
      <w:pPr>
        <w:pStyle w:val="Textkrper"/>
        <w:spacing w:before="129"/>
        <w:ind w:left="0"/>
      </w:pPr>
    </w:p>
    <w:p w:rsidR="00725E24" w:rsidRDefault="00D870F1">
      <w:pPr>
        <w:pStyle w:val="Textkrper"/>
      </w:pPr>
      <w:r>
        <w:t>Unabhängige</w:t>
      </w:r>
      <w:r>
        <w:rPr>
          <w:spacing w:val="-16"/>
        </w:rPr>
        <w:t xml:space="preserve"> </w:t>
      </w:r>
      <w:r>
        <w:t>Ansprechperson</w:t>
      </w:r>
      <w:r>
        <w:rPr>
          <w:spacing w:val="-14"/>
        </w:rPr>
        <w:t xml:space="preserve"> </w:t>
      </w:r>
      <w:r>
        <w:t>(UAP)</w:t>
      </w:r>
      <w:r>
        <w:rPr>
          <w:spacing w:val="-9"/>
        </w:rPr>
        <w:t xml:space="preserve"> </w:t>
      </w:r>
      <w:r>
        <w:t>am</w:t>
      </w:r>
      <w:r>
        <w:rPr>
          <w:spacing w:val="-10"/>
        </w:rPr>
        <w:t xml:space="preserve"> </w:t>
      </w:r>
      <w:r>
        <w:t>HHG</w:t>
      </w:r>
      <w:r>
        <w:rPr>
          <w:spacing w:val="-9"/>
        </w:rPr>
        <w:t xml:space="preserve"> </w:t>
      </w:r>
      <w:r>
        <w:rPr>
          <w:spacing w:val="-2"/>
        </w:rPr>
        <w:t>Kaiserslautern:</w:t>
      </w:r>
    </w:p>
    <w:p w:rsidR="00725E24" w:rsidRDefault="00D870F1">
      <w:pPr>
        <w:pStyle w:val="Textkrper"/>
        <w:spacing w:before="34"/>
      </w:pPr>
      <w:r>
        <w:t>Maike</w:t>
      </w:r>
      <w:r>
        <w:rPr>
          <w:spacing w:val="-16"/>
        </w:rPr>
        <w:t xml:space="preserve"> </w:t>
      </w:r>
      <w:r>
        <w:t>Herzhauser,</w:t>
      </w:r>
      <w:r>
        <w:rPr>
          <w:spacing w:val="-14"/>
        </w:rPr>
        <w:t xml:space="preserve"> </w:t>
      </w:r>
      <w:r>
        <w:t>Tel.:</w:t>
      </w:r>
      <w:r>
        <w:rPr>
          <w:spacing w:val="-12"/>
        </w:rPr>
        <w:t xml:space="preserve"> </w:t>
      </w:r>
      <w:r>
        <w:t>0631</w:t>
      </w:r>
      <w:r>
        <w:rPr>
          <w:spacing w:val="-12"/>
        </w:rPr>
        <w:t xml:space="preserve"> </w:t>
      </w:r>
      <w:r>
        <w:t>20104-226,</w:t>
      </w:r>
      <w:r>
        <w:rPr>
          <w:spacing w:val="-12"/>
        </w:rPr>
        <w:t xml:space="preserve"> </w:t>
      </w:r>
      <w:r>
        <w:t>E-Mail:</w:t>
      </w:r>
      <w:r>
        <w:rPr>
          <w:spacing w:val="-12"/>
        </w:rPr>
        <w:t xml:space="preserve"> </w:t>
      </w:r>
      <w:hyperlink r:id="rId21">
        <w:r>
          <w:rPr>
            <w:color w:val="467886"/>
            <w:u w:val="single" w:color="467886"/>
          </w:rPr>
          <w:t>m.herzhauser@hhg-kl.de</w:t>
        </w:r>
      </w:hyperlink>
      <w:r>
        <w:rPr>
          <w:color w:val="467886"/>
          <w:spacing w:val="-12"/>
        </w:rPr>
        <w:t xml:space="preserve"> </w:t>
      </w:r>
      <w:r>
        <w:t>oder</w:t>
      </w:r>
      <w:r>
        <w:rPr>
          <w:spacing w:val="-12"/>
        </w:rPr>
        <w:t xml:space="preserve"> </w:t>
      </w:r>
      <w:r>
        <w:t>persönlich</w:t>
      </w:r>
      <w:r>
        <w:rPr>
          <w:spacing w:val="-13"/>
        </w:rPr>
        <w:t xml:space="preserve"> </w:t>
      </w:r>
      <w:r>
        <w:t>am</w:t>
      </w:r>
      <w:r>
        <w:rPr>
          <w:spacing w:val="-12"/>
        </w:rPr>
        <w:t xml:space="preserve"> </w:t>
      </w:r>
      <w:r>
        <w:rPr>
          <w:spacing w:val="-5"/>
        </w:rPr>
        <w:t>H</w:t>
      </w:r>
      <w:r>
        <w:rPr>
          <w:spacing w:val="-5"/>
        </w:rPr>
        <w:t>HG</w:t>
      </w:r>
    </w:p>
    <w:p w:rsidR="00725E24" w:rsidRDefault="00725E24">
      <w:pPr>
        <w:pStyle w:val="Textkrper"/>
        <w:ind w:left="0"/>
      </w:pPr>
    </w:p>
    <w:p w:rsidR="00725E24" w:rsidRDefault="00725E24">
      <w:pPr>
        <w:pStyle w:val="Textkrper"/>
        <w:spacing w:before="165"/>
        <w:ind w:left="0"/>
      </w:pPr>
    </w:p>
    <w:p w:rsidR="00725E24" w:rsidRDefault="00D870F1">
      <w:pPr>
        <w:pStyle w:val="Textkrper"/>
        <w:spacing w:line="278" w:lineRule="auto"/>
        <w:ind w:right="2449"/>
      </w:pPr>
      <w:r>
        <w:t xml:space="preserve">Unabhängige Ansprechpersonen von DAV und </w:t>
      </w:r>
      <w:proofErr w:type="spellStart"/>
      <w:r>
        <w:t>jDAV</w:t>
      </w:r>
      <w:proofErr w:type="spellEnd"/>
      <w:r>
        <w:t xml:space="preserve"> auf Bundesebene: Katharina</w:t>
      </w:r>
      <w:r>
        <w:rPr>
          <w:spacing w:val="-14"/>
        </w:rPr>
        <w:t xml:space="preserve"> </w:t>
      </w:r>
      <w:r>
        <w:t>Mayer,</w:t>
      </w:r>
      <w:r>
        <w:rPr>
          <w:spacing w:val="-14"/>
        </w:rPr>
        <w:t xml:space="preserve"> </w:t>
      </w:r>
      <w:r>
        <w:t>Tel.:</w:t>
      </w:r>
      <w:r>
        <w:rPr>
          <w:spacing w:val="-14"/>
        </w:rPr>
        <w:t xml:space="preserve"> </w:t>
      </w:r>
      <w:r>
        <w:t>089-14003-785,</w:t>
      </w:r>
      <w:r>
        <w:rPr>
          <w:spacing w:val="-14"/>
        </w:rPr>
        <w:t xml:space="preserve"> </w:t>
      </w:r>
      <w:r>
        <w:t>E-Mail:</w:t>
      </w:r>
      <w:r>
        <w:rPr>
          <w:spacing w:val="-14"/>
        </w:rPr>
        <w:t xml:space="preserve"> </w:t>
      </w:r>
      <w:hyperlink r:id="rId22">
        <w:r>
          <w:rPr>
            <w:color w:val="467886"/>
            <w:u w:val="single" w:color="467886"/>
          </w:rPr>
          <w:t>katharina.mayer@alpenverein.de</w:t>
        </w:r>
      </w:hyperlink>
      <w:r>
        <w:rPr>
          <w:color w:val="467886"/>
        </w:rPr>
        <w:t xml:space="preserve"> </w:t>
      </w:r>
      <w:r>
        <w:t xml:space="preserve">Catherine Wirth, Tel.: 089-14003-760, E-Mail: </w:t>
      </w:r>
      <w:hyperlink r:id="rId23">
        <w:r>
          <w:rPr>
            <w:color w:val="467886"/>
            <w:u w:val="single" w:color="467886"/>
          </w:rPr>
          <w:t>catherine.wirth@alpenverein.de</w:t>
        </w:r>
      </w:hyperlink>
    </w:p>
    <w:p w:rsidR="00725E24" w:rsidRDefault="00D870F1">
      <w:pPr>
        <w:pStyle w:val="Textkrper"/>
        <w:spacing w:line="226" w:lineRule="exact"/>
      </w:pPr>
      <w:r>
        <w:rPr>
          <w:color w:val="467886"/>
          <w:spacing w:val="-2"/>
          <w:u w:val="single" w:color="467886"/>
        </w:rPr>
        <w:t>https://</w:t>
      </w:r>
      <w:hyperlink r:id="rId24">
        <w:r>
          <w:rPr>
            <w:color w:val="467886"/>
            <w:spacing w:val="-2"/>
            <w:u w:val="single" w:color="467886"/>
          </w:rPr>
          <w:t>www.jdav.de/ueber-uns/praevention-sexualisierter-gewalt/ansprechpersonen</w:t>
        </w:r>
      </w:hyperlink>
    </w:p>
    <w:p w:rsidR="00725E24" w:rsidRDefault="00725E24">
      <w:pPr>
        <w:pStyle w:val="Textkrper"/>
        <w:spacing w:before="26"/>
        <w:ind w:left="0"/>
        <w:rPr>
          <w:sz w:val="22"/>
        </w:rPr>
      </w:pPr>
    </w:p>
    <w:p w:rsidR="00725E24" w:rsidRDefault="00D870F1">
      <w:pPr>
        <w:pStyle w:val="Heading3"/>
      </w:pPr>
      <w:r>
        <w:rPr>
          <w:spacing w:val="-2"/>
        </w:rPr>
        <w:t>Weitere</w:t>
      </w:r>
      <w:r>
        <w:rPr>
          <w:spacing w:val="-5"/>
        </w:rPr>
        <w:t xml:space="preserve"> </w:t>
      </w:r>
      <w:r>
        <w:rPr>
          <w:spacing w:val="-2"/>
        </w:rPr>
        <w:t>Anlaufstellen</w:t>
      </w:r>
    </w:p>
    <w:p w:rsidR="00725E24" w:rsidRDefault="00D870F1">
      <w:pPr>
        <w:pStyle w:val="Heading4"/>
        <w:spacing w:before="121" w:line="276" w:lineRule="auto"/>
        <w:ind w:right="40"/>
      </w:pPr>
      <w:r>
        <w:t>Hilfetelefon</w:t>
      </w:r>
      <w:r>
        <w:rPr>
          <w:spacing w:val="40"/>
        </w:rPr>
        <w:t xml:space="preserve"> </w:t>
      </w:r>
      <w:r>
        <w:t>„Sexueller</w:t>
      </w:r>
      <w:r>
        <w:rPr>
          <w:spacing w:val="40"/>
        </w:rPr>
        <w:t xml:space="preserve"> </w:t>
      </w:r>
      <w:r>
        <w:t>Missbrauch“</w:t>
      </w:r>
      <w:r>
        <w:rPr>
          <w:spacing w:val="40"/>
        </w:rPr>
        <w:t xml:space="preserve"> </w:t>
      </w:r>
      <w:r>
        <w:t>(Bundesministerium</w:t>
      </w:r>
      <w:r>
        <w:rPr>
          <w:spacing w:val="40"/>
        </w:rPr>
        <w:t xml:space="preserve"> </w:t>
      </w:r>
      <w:r>
        <w:t>für</w:t>
      </w:r>
      <w:r>
        <w:rPr>
          <w:spacing w:val="40"/>
        </w:rPr>
        <w:t xml:space="preserve"> </w:t>
      </w:r>
      <w:r>
        <w:t>Familie,</w:t>
      </w:r>
      <w:r>
        <w:rPr>
          <w:spacing w:val="40"/>
        </w:rPr>
        <w:t xml:space="preserve"> </w:t>
      </w:r>
      <w:r>
        <w:t>Senioren,</w:t>
      </w:r>
      <w:r>
        <w:rPr>
          <w:spacing w:val="40"/>
        </w:rPr>
        <w:t xml:space="preserve"> </w:t>
      </w:r>
      <w:r>
        <w:t>Frauen</w:t>
      </w:r>
      <w:r>
        <w:rPr>
          <w:spacing w:val="40"/>
        </w:rPr>
        <w:t xml:space="preserve"> </w:t>
      </w:r>
      <w:r>
        <w:t>und Jugend – BMFSFJ)</w:t>
      </w:r>
    </w:p>
    <w:p w:rsidR="00725E24" w:rsidRDefault="00D870F1">
      <w:pPr>
        <w:pStyle w:val="Textkrper"/>
        <w:spacing w:before="4" w:line="276" w:lineRule="auto"/>
        <w:ind w:right="558"/>
        <w:jc w:val="both"/>
      </w:pPr>
      <w:r>
        <w:t>Bundesweite, anonyme und kostenfreie Anlaufstelle für Betroffene, Angehörige und Fachkräfte bei sexualisierter Gewalt; Tel.: 080</w:t>
      </w:r>
      <w:r>
        <w:t xml:space="preserve">0 22 55 530, </w:t>
      </w:r>
      <w:hyperlink r:id="rId25">
        <w:r>
          <w:rPr>
            <w:color w:val="467886"/>
            <w:u w:val="single" w:color="467886"/>
          </w:rPr>
          <w:t>www.hilfetelefon-missbrauch.de</w:t>
        </w:r>
      </w:hyperlink>
    </w:p>
    <w:p w:rsidR="00725E24" w:rsidRDefault="00D870F1">
      <w:pPr>
        <w:pStyle w:val="Heading4"/>
      </w:pPr>
      <w:r>
        <w:t>Nummer</w:t>
      </w:r>
      <w:r>
        <w:rPr>
          <w:spacing w:val="-7"/>
        </w:rPr>
        <w:t xml:space="preserve"> </w:t>
      </w:r>
      <w:r>
        <w:t>gegen</w:t>
      </w:r>
      <w:r>
        <w:rPr>
          <w:spacing w:val="-7"/>
        </w:rPr>
        <w:t xml:space="preserve"> </w:t>
      </w:r>
      <w:r>
        <w:rPr>
          <w:spacing w:val="-2"/>
        </w:rPr>
        <w:t>Kummer</w:t>
      </w:r>
    </w:p>
    <w:p w:rsidR="00725E24" w:rsidRDefault="00D870F1">
      <w:pPr>
        <w:pStyle w:val="Textkrper"/>
        <w:spacing w:before="34" w:line="278" w:lineRule="auto"/>
        <w:ind w:right="554"/>
        <w:jc w:val="both"/>
      </w:pPr>
      <w:r>
        <w:t xml:space="preserve">Kostenlose, anonyme Beratung für Kinder, Jugendliche und Eltern bei Problemen, Gewalt oder Grenzverletzungen; Kinder- und Jugendtelefon: 116 111, Elterntelefon: 0800 111 0550 </w:t>
      </w:r>
      <w:hyperlink r:id="rId26">
        <w:r>
          <w:rPr>
            <w:color w:val="467886"/>
            <w:spacing w:val="-2"/>
            <w:u w:val="single" w:color="467886"/>
          </w:rPr>
          <w:t>www.nummergegenkummer.de</w:t>
        </w:r>
      </w:hyperlink>
    </w:p>
    <w:p w:rsidR="00725E24" w:rsidRDefault="00D870F1">
      <w:pPr>
        <w:pStyle w:val="Heading4"/>
        <w:spacing w:before="160"/>
      </w:pPr>
      <w:r>
        <w:t>Weißer</w:t>
      </w:r>
      <w:r>
        <w:rPr>
          <w:spacing w:val="-10"/>
        </w:rPr>
        <w:t xml:space="preserve"> </w:t>
      </w:r>
      <w:r>
        <w:t>Ring</w:t>
      </w:r>
      <w:r>
        <w:rPr>
          <w:spacing w:val="-8"/>
        </w:rPr>
        <w:t xml:space="preserve"> </w:t>
      </w:r>
      <w:r>
        <w:rPr>
          <w:spacing w:val="-4"/>
        </w:rPr>
        <w:t>e.V.</w:t>
      </w:r>
    </w:p>
    <w:p w:rsidR="00725E24" w:rsidRDefault="00D870F1">
      <w:pPr>
        <w:pStyle w:val="Textkrper"/>
        <w:spacing w:before="39" w:line="276" w:lineRule="auto"/>
        <w:ind w:right="554"/>
        <w:jc w:val="both"/>
      </w:pPr>
      <w:r>
        <w:t xml:space="preserve">Bundesweite Hilfsorganisation für Opfer von Kriminalität und Gewalt, auch mit Schwerpunkt sexualisierte und häusliche Gewalt; Tel.: 116 006, </w:t>
      </w:r>
      <w:hyperlink r:id="rId27">
        <w:r>
          <w:rPr>
            <w:color w:val="467886"/>
            <w:u w:val="single" w:color="467886"/>
          </w:rPr>
          <w:t>www.weisser-ring.de</w:t>
        </w:r>
      </w:hyperlink>
    </w:p>
    <w:p w:rsidR="00725E24" w:rsidRDefault="00D870F1">
      <w:pPr>
        <w:pStyle w:val="Heading4"/>
      </w:pPr>
      <w:r>
        <w:t>Hilfetelefon</w:t>
      </w:r>
      <w:r>
        <w:rPr>
          <w:spacing w:val="-9"/>
        </w:rPr>
        <w:t xml:space="preserve"> </w:t>
      </w:r>
      <w:r>
        <w:t>„Gewalt</w:t>
      </w:r>
      <w:r>
        <w:rPr>
          <w:spacing w:val="-9"/>
        </w:rPr>
        <w:t xml:space="preserve"> </w:t>
      </w:r>
      <w:r>
        <w:t>gegen</w:t>
      </w:r>
      <w:r>
        <w:rPr>
          <w:spacing w:val="-9"/>
        </w:rPr>
        <w:t xml:space="preserve"> </w:t>
      </w:r>
      <w:r>
        <w:rPr>
          <w:spacing w:val="-2"/>
        </w:rPr>
        <w:t>Frauen“</w:t>
      </w:r>
    </w:p>
    <w:p w:rsidR="00725E24" w:rsidRDefault="00D870F1">
      <w:pPr>
        <w:pStyle w:val="Textkrper"/>
        <w:spacing w:before="39" w:line="276" w:lineRule="auto"/>
        <w:ind w:right="555"/>
        <w:jc w:val="both"/>
      </w:pPr>
      <w:r>
        <w:t>Bund</w:t>
      </w:r>
      <w:r>
        <w:t xml:space="preserve">esweite 24-Stunden-Beratung bei Gewalt, Bedrohung, Stalking oder Nötigung. Auch für Angehörige und Fachkräfte; Tel.: 116 016, </w:t>
      </w:r>
      <w:hyperlink r:id="rId28">
        <w:r>
          <w:rPr>
            <w:color w:val="467886"/>
            <w:u w:val="single" w:color="467886"/>
          </w:rPr>
          <w:t>www.hilfetelefon.de</w:t>
        </w:r>
      </w:hyperlink>
    </w:p>
    <w:p w:rsidR="00725E24" w:rsidRDefault="00D870F1">
      <w:pPr>
        <w:pStyle w:val="Heading4"/>
      </w:pPr>
      <w:r>
        <w:t>Hilfetelefon</w:t>
      </w:r>
      <w:r>
        <w:rPr>
          <w:spacing w:val="-8"/>
        </w:rPr>
        <w:t xml:space="preserve"> </w:t>
      </w:r>
      <w:r>
        <w:t>„Gewalt</w:t>
      </w:r>
      <w:r>
        <w:rPr>
          <w:spacing w:val="-8"/>
        </w:rPr>
        <w:t xml:space="preserve"> </w:t>
      </w:r>
      <w:r>
        <w:t>an</w:t>
      </w:r>
      <w:r>
        <w:rPr>
          <w:spacing w:val="-8"/>
        </w:rPr>
        <w:t xml:space="preserve"> </w:t>
      </w:r>
      <w:r>
        <w:rPr>
          <w:spacing w:val="-2"/>
        </w:rPr>
        <w:t>Männern“</w:t>
      </w:r>
    </w:p>
    <w:p w:rsidR="00725E24" w:rsidRDefault="00D870F1">
      <w:pPr>
        <w:pStyle w:val="Textkrper"/>
        <w:spacing w:before="34" w:line="280" w:lineRule="auto"/>
        <w:ind w:right="555"/>
        <w:jc w:val="both"/>
      </w:pPr>
      <w:r>
        <w:t xml:space="preserve">Spezialisierte Anlaufstelle für männliche Betroffene von physischer, psychischer oder sexualisierter Gewalt; Tel.: 0800 123 9900, </w:t>
      </w:r>
      <w:hyperlink r:id="rId29">
        <w:r>
          <w:rPr>
            <w:color w:val="467886"/>
            <w:u w:val="single" w:color="467886"/>
          </w:rPr>
          <w:t>www.maennerhilfetelefon.de</w:t>
        </w:r>
      </w:hyperlink>
    </w:p>
    <w:p w:rsidR="00725E24" w:rsidRDefault="00D870F1">
      <w:pPr>
        <w:pStyle w:val="Heading4"/>
        <w:spacing w:before="158"/>
      </w:pPr>
      <w:r>
        <w:rPr>
          <w:spacing w:val="-2"/>
        </w:rPr>
        <w:t>Zartbitter</w:t>
      </w:r>
      <w:r>
        <w:rPr>
          <w:spacing w:val="-5"/>
        </w:rPr>
        <w:t xml:space="preserve"> </w:t>
      </w:r>
      <w:r>
        <w:rPr>
          <w:spacing w:val="-2"/>
        </w:rPr>
        <w:t>e.V.</w:t>
      </w:r>
      <w:r>
        <w:rPr>
          <w:spacing w:val="-3"/>
        </w:rPr>
        <w:t xml:space="preserve"> </w:t>
      </w:r>
      <w:r>
        <w:rPr>
          <w:spacing w:val="-4"/>
        </w:rPr>
        <w:t>Köln</w:t>
      </w:r>
    </w:p>
    <w:p w:rsidR="00725E24" w:rsidRDefault="00D870F1">
      <w:pPr>
        <w:pStyle w:val="Textkrper"/>
        <w:spacing w:before="34" w:line="280" w:lineRule="auto"/>
        <w:ind w:right="555"/>
        <w:jc w:val="both"/>
      </w:pPr>
      <w:r>
        <w:t>Beratungsstelle für Kinder</w:t>
      </w:r>
      <w:r>
        <w:t xml:space="preserve">, Jugendliche und Erwachsene bei sexualisierter Gewalt – mit besonderer Expertise im Sportkontext; Tel.: 0221 952 63 10, </w:t>
      </w:r>
      <w:hyperlink r:id="rId30">
        <w:r>
          <w:rPr>
            <w:color w:val="467886"/>
            <w:u w:val="single" w:color="467886"/>
          </w:rPr>
          <w:t>www.zartbitter.de</w:t>
        </w:r>
      </w:hyperlink>
    </w:p>
    <w:p w:rsidR="00725E24" w:rsidRDefault="00D870F1">
      <w:pPr>
        <w:pStyle w:val="Heading4"/>
        <w:spacing w:before="158"/>
      </w:pPr>
      <w:r>
        <w:t>Athleten</w:t>
      </w:r>
      <w:r>
        <w:rPr>
          <w:spacing w:val="-13"/>
        </w:rPr>
        <w:t xml:space="preserve"> </w:t>
      </w:r>
      <w:r>
        <w:t>Deutschland</w:t>
      </w:r>
      <w:r>
        <w:rPr>
          <w:spacing w:val="-10"/>
        </w:rPr>
        <w:t xml:space="preserve"> </w:t>
      </w:r>
      <w:r>
        <w:rPr>
          <w:spacing w:val="-4"/>
        </w:rPr>
        <w:t>e.V.</w:t>
      </w:r>
    </w:p>
    <w:p w:rsidR="00725E24" w:rsidRDefault="00D870F1">
      <w:pPr>
        <w:pStyle w:val="Textkrper"/>
        <w:spacing w:before="34" w:line="280" w:lineRule="auto"/>
        <w:ind w:right="555"/>
        <w:jc w:val="both"/>
      </w:pPr>
      <w:r>
        <w:t>Unabhängige Beratungsstelle des Landessportbunde</w:t>
      </w:r>
      <w:r>
        <w:t xml:space="preserve">s NRW für aktive und ehemalige Bundeskader- Athlet*innen; </w:t>
      </w:r>
      <w:r>
        <w:rPr>
          <w:color w:val="467886"/>
          <w:u w:val="single" w:color="467886"/>
        </w:rPr>
        <w:t>https://</w:t>
      </w:r>
      <w:hyperlink r:id="rId31">
        <w:r>
          <w:rPr>
            <w:color w:val="467886"/>
            <w:u w:val="single" w:color="467886"/>
          </w:rPr>
          <w:t>www.anlauf-gegen-gewalt.org/</w:t>
        </w:r>
      </w:hyperlink>
    </w:p>
    <w:p w:rsidR="00725E24" w:rsidRDefault="00D870F1">
      <w:pPr>
        <w:pStyle w:val="Heading4"/>
        <w:spacing w:before="153"/>
      </w:pPr>
      <w:r>
        <w:t>Safe</w:t>
      </w:r>
      <w:r>
        <w:rPr>
          <w:spacing w:val="-7"/>
        </w:rPr>
        <w:t xml:space="preserve"> </w:t>
      </w:r>
      <w:r>
        <w:t>Sport</w:t>
      </w:r>
      <w:r>
        <w:rPr>
          <w:spacing w:val="-6"/>
        </w:rPr>
        <w:t xml:space="preserve"> </w:t>
      </w:r>
      <w:r>
        <w:rPr>
          <w:spacing w:val="-4"/>
        </w:rPr>
        <w:t>e.V.</w:t>
      </w:r>
    </w:p>
    <w:p w:rsidR="00725E24" w:rsidRDefault="00D870F1">
      <w:pPr>
        <w:pStyle w:val="Textkrper"/>
        <w:spacing w:before="39" w:line="276" w:lineRule="auto"/>
        <w:ind w:right="556"/>
        <w:jc w:val="both"/>
      </w:pPr>
      <w:r>
        <w:t>Unabhängige</w:t>
      </w:r>
      <w:r>
        <w:rPr>
          <w:spacing w:val="-14"/>
        </w:rPr>
        <w:t xml:space="preserve"> </w:t>
      </w:r>
      <w:r>
        <w:t>Ansprechstelle</w:t>
      </w:r>
      <w:r>
        <w:rPr>
          <w:spacing w:val="-8"/>
        </w:rPr>
        <w:t xml:space="preserve"> </w:t>
      </w:r>
      <w:r>
        <w:t>für</w:t>
      </w:r>
      <w:r>
        <w:rPr>
          <w:spacing w:val="-6"/>
        </w:rPr>
        <w:t xml:space="preserve"> </w:t>
      </w:r>
      <w:r>
        <w:t>Betroffene</w:t>
      </w:r>
      <w:r>
        <w:rPr>
          <w:spacing w:val="-6"/>
        </w:rPr>
        <w:t xml:space="preserve"> </w:t>
      </w:r>
      <w:r>
        <w:t>sexualisierter,</w:t>
      </w:r>
      <w:r>
        <w:rPr>
          <w:spacing w:val="-6"/>
        </w:rPr>
        <w:t xml:space="preserve"> </w:t>
      </w:r>
      <w:r>
        <w:t>psychischer</w:t>
      </w:r>
      <w:r>
        <w:rPr>
          <w:spacing w:val="-6"/>
        </w:rPr>
        <w:t xml:space="preserve"> </w:t>
      </w:r>
      <w:r>
        <w:t>und</w:t>
      </w:r>
      <w:r>
        <w:rPr>
          <w:spacing w:val="-6"/>
        </w:rPr>
        <w:t xml:space="preserve"> </w:t>
      </w:r>
      <w:r>
        <w:t>physischer</w:t>
      </w:r>
      <w:r>
        <w:rPr>
          <w:spacing w:val="-6"/>
        </w:rPr>
        <w:t xml:space="preserve"> </w:t>
      </w:r>
      <w:r>
        <w:t>Gewalt</w:t>
      </w:r>
      <w:r>
        <w:rPr>
          <w:spacing w:val="-6"/>
        </w:rPr>
        <w:t xml:space="preserve"> </w:t>
      </w:r>
      <w:r>
        <w:t>im</w:t>
      </w:r>
      <w:r>
        <w:rPr>
          <w:spacing w:val="-7"/>
        </w:rPr>
        <w:t xml:space="preserve"> </w:t>
      </w:r>
      <w:r>
        <w:t xml:space="preserve">Sport </w:t>
      </w:r>
      <w:r>
        <w:rPr>
          <w:color w:val="467886"/>
          <w:spacing w:val="-2"/>
          <w:u w:val="single" w:color="467886"/>
        </w:rPr>
        <w:t>https://ansprechstelle-safe-sport.de/</w:t>
      </w:r>
    </w:p>
    <w:p w:rsidR="00725E24" w:rsidRDefault="00D870F1">
      <w:pPr>
        <w:pStyle w:val="Heading4"/>
      </w:pPr>
      <w:r>
        <w:t>Präventionsnetzwerk</w:t>
      </w:r>
      <w:r>
        <w:rPr>
          <w:spacing w:val="-13"/>
        </w:rPr>
        <w:t xml:space="preserve"> </w:t>
      </w:r>
      <w:r>
        <w:t>„Kein</w:t>
      </w:r>
      <w:r>
        <w:rPr>
          <w:spacing w:val="-13"/>
        </w:rPr>
        <w:t xml:space="preserve"> </w:t>
      </w:r>
      <w:r>
        <w:t>Täter</w:t>
      </w:r>
      <w:r>
        <w:rPr>
          <w:spacing w:val="-12"/>
        </w:rPr>
        <w:t xml:space="preserve"> </w:t>
      </w:r>
      <w:r>
        <w:rPr>
          <w:spacing w:val="-2"/>
        </w:rPr>
        <w:t>werden“</w:t>
      </w:r>
    </w:p>
    <w:p w:rsidR="00725E24" w:rsidRDefault="00D870F1">
      <w:pPr>
        <w:pStyle w:val="Textkrper"/>
        <w:spacing w:before="39"/>
        <w:jc w:val="both"/>
      </w:pPr>
      <w:r>
        <w:t>Anlaufstelle</w:t>
      </w:r>
      <w:r>
        <w:rPr>
          <w:spacing w:val="-12"/>
        </w:rPr>
        <w:t xml:space="preserve"> </w:t>
      </w:r>
      <w:r>
        <w:t>für</w:t>
      </w:r>
      <w:r>
        <w:rPr>
          <w:spacing w:val="-10"/>
        </w:rPr>
        <w:t xml:space="preserve"> </w:t>
      </w:r>
      <w:r>
        <w:t>Personen</w:t>
      </w:r>
      <w:r>
        <w:rPr>
          <w:spacing w:val="-10"/>
        </w:rPr>
        <w:t xml:space="preserve"> </w:t>
      </w:r>
      <w:r>
        <w:t>mit</w:t>
      </w:r>
      <w:r>
        <w:rPr>
          <w:spacing w:val="-10"/>
        </w:rPr>
        <w:t xml:space="preserve"> </w:t>
      </w:r>
      <w:r>
        <w:t>sexuellem</w:t>
      </w:r>
      <w:r>
        <w:rPr>
          <w:spacing w:val="-11"/>
        </w:rPr>
        <w:t xml:space="preserve"> </w:t>
      </w:r>
      <w:r>
        <w:t>Interesse</w:t>
      </w:r>
      <w:r>
        <w:rPr>
          <w:spacing w:val="-10"/>
        </w:rPr>
        <w:t xml:space="preserve"> </w:t>
      </w:r>
      <w:r>
        <w:t>an</w:t>
      </w:r>
      <w:r>
        <w:rPr>
          <w:spacing w:val="-10"/>
        </w:rPr>
        <w:t xml:space="preserve"> </w:t>
      </w:r>
      <w:r>
        <w:t>Kindern</w:t>
      </w:r>
      <w:r>
        <w:rPr>
          <w:rFonts w:ascii="Arial" w:hAnsi="Arial"/>
          <w:b/>
        </w:rPr>
        <w:t>;</w:t>
      </w:r>
      <w:r>
        <w:rPr>
          <w:rFonts w:ascii="Arial" w:hAnsi="Arial"/>
          <w:b/>
          <w:spacing w:val="-9"/>
        </w:rPr>
        <w:t xml:space="preserve"> </w:t>
      </w:r>
      <w:r>
        <w:rPr>
          <w:color w:val="467886"/>
          <w:u w:val="single" w:color="467886"/>
        </w:rPr>
        <w:t>https://kein-taeter-</w:t>
      </w:r>
      <w:r>
        <w:rPr>
          <w:color w:val="467886"/>
          <w:spacing w:val="-2"/>
          <w:u w:val="single" w:color="467886"/>
        </w:rPr>
        <w:t>werden.de/</w:t>
      </w:r>
    </w:p>
    <w:p w:rsidR="00725E24" w:rsidRDefault="00725E24">
      <w:pPr>
        <w:pStyle w:val="Textkrper"/>
        <w:jc w:val="both"/>
        <w:sectPr w:rsidR="00725E24">
          <w:pgSz w:w="11910" w:h="16840"/>
          <w:pgMar w:top="1340" w:right="850" w:bottom="1160" w:left="850" w:header="0" w:footer="889" w:gutter="0"/>
          <w:cols w:space="720"/>
        </w:sectPr>
      </w:pPr>
    </w:p>
    <w:p w:rsidR="00725E24" w:rsidRDefault="00D870F1">
      <w:pPr>
        <w:pStyle w:val="Heading1"/>
        <w:numPr>
          <w:ilvl w:val="0"/>
          <w:numId w:val="5"/>
        </w:numPr>
        <w:tabs>
          <w:tab w:val="left" w:pos="1283"/>
        </w:tabs>
      </w:pPr>
      <w:bookmarkStart w:id="6" w:name="_TOC_250000"/>
      <w:bookmarkEnd w:id="6"/>
      <w:r>
        <w:rPr>
          <w:spacing w:val="-2"/>
        </w:rPr>
        <w:lastRenderedPageBreak/>
        <w:t>Quellennachweis</w:t>
      </w:r>
    </w:p>
    <w:p w:rsidR="00725E24" w:rsidRDefault="00D870F1">
      <w:pPr>
        <w:pStyle w:val="Textkrper"/>
        <w:spacing w:before="288"/>
        <w:rPr>
          <w:rFonts w:ascii="Calibri"/>
        </w:rPr>
      </w:pPr>
      <w:r>
        <w:rPr>
          <w:rFonts w:ascii="Calibri"/>
        </w:rPr>
        <w:t>Brackenridge,</w:t>
      </w:r>
      <w:r>
        <w:rPr>
          <w:rFonts w:ascii="Calibri"/>
          <w:spacing w:val="-11"/>
        </w:rPr>
        <w:t xml:space="preserve"> </w:t>
      </w:r>
      <w:r>
        <w:rPr>
          <w:rFonts w:ascii="Calibri"/>
        </w:rPr>
        <w:t>C.</w:t>
      </w:r>
      <w:r>
        <w:rPr>
          <w:rFonts w:ascii="Calibri"/>
          <w:spacing w:val="-11"/>
        </w:rPr>
        <w:t xml:space="preserve"> </w:t>
      </w:r>
      <w:r>
        <w:rPr>
          <w:rFonts w:ascii="Calibri"/>
        </w:rPr>
        <w:t>H.</w:t>
      </w:r>
      <w:r>
        <w:rPr>
          <w:rFonts w:ascii="Calibri"/>
          <w:spacing w:val="-11"/>
        </w:rPr>
        <w:t xml:space="preserve"> </w:t>
      </w:r>
      <w:r>
        <w:rPr>
          <w:rFonts w:ascii="Calibri"/>
        </w:rPr>
        <w:t>(2001).</w:t>
      </w:r>
      <w:r>
        <w:rPr>
          <w:rFonts w:ascii="Calibri"/>
          <w:spacing w:val="-11"/>
        </w:rPr>
        <w:t xml:space="preserve"> </w:t>
      </w:r>
      <w:proofErr w:type="spellStart"/>
      <w:r>
        <w:rPr>
          <w:rFonts w:ascii="Calibri"/>
        </w:rPr>
        <w:t>Spoilsports</w:t>
      </w:r>
      <w:proofErr w:type="spellEnd"/>
      <w:r>
        <w:rPr>
          <w:rFonts w:ascii="Calibri"/>
        </w:rPr>
        <w:t>:</w:t>
      </w:r>
      <w:r>
        <w:rPr>
          <w:rFonts w:ascii="Calibri"/>
          <w:spacing w:val="-11"/>
        </w:rPr>
        <w:t xml:space="preserve"> </w:t>
      </w:r>
      <w:r>
        <w:rPr>
          <w:rFonts w:ascii="Calibri"/>
        </w:rPr>
        <w:t>Understanding</w:t>
      </w:r>
      <w:r>
        <w:rPr>
          <w:rFonts w:ascii="Calibri"/>
          <w:spacing w:val="-10"/>
        </w:rPr>
        <w:t xml:space="preserve"> </w:t>
      </w:r>
      <w:proofErr w:type="spellStart"/>
      <w:r>
        <w:rPr>
          <w:rFonts w:ascii="Calibri"/>
        </w:rPr>
        <w:t>and</w:t>
      </w:r>
      <w:proofErr w:type="spellEnd"/>
      <w:r>
        <w:rPr>
          <w:rFonts w:ascii="Calibri"/>
          <w:spacing w:val="-11"/>
        </w:rPr>
        <w:t xml:space="preserve"> </w:t>
      </w:r>
      <w:proofErr w:type="spellStart"/>
      <w:r>
        <w:rPr>
          <w:rFonts w:ascii="Calibri"/>
        </w:rPr>
        <w:t>preventing</w:t>
      </w:r>
      <w:proofErr w:type="spellEnd"/>
      <w:r>
        <w:rPr>
          <w:rFonts w:ascii="Calibri"/>
          <w:spacing w:val="-11"/>
        </w:rPr>
        <w:t xml:space="preserve"> </w:t>
      </w:r>
      <w:r>
        <w:rPr>
          <w:rFonts w:ascii="Calibri"/>
        </w:rPr>
        <w:t>sexual</w:t>
      </w:r>
      <w:r>
        <w:rPr>
          <w:rFonts w:ascii="Calibri"/>
          <w:spacing w:val="-11"/>
        </w:rPr>
        <w:t xml:space="preserve"> </w:t>
      </w:r>
      <w:proofErr w:type="spellStart"/>
      <w:r>
        <w:rPr>
          <w:rFonts w:ascii="Calibri"/>
        </w:rPr>
        <w:t>exploitation</w:t>
      </w:r>
      <w:proofErr w:type="spellEnd"/>
      <w:r>
        <w:rPr>
          <w:rFonts w:ascii="Calibri"/>
          <w:spacing w:val="-11"/>
        </w:rPr>
        <w:t xml:space="preserve"> </w:t>
      </w:r>
      <w:r>
        <w:rPr>
          <w:rFonts w:ascii="Calibri"/>
        </w:rPr>
        <w:t>in</w:t>
      </w:r>
      <w:r>
        <w:rPr>
          <w:rFonts w:ascii="Calibri"/>
          <w:spacing w:val="-11"/>
        </w:rPr>
        <w:t xml:space="preserve"> </w:t>
      </w:r>
      <w:proofErr w:type="spellStart"/>
      <w:r>
        <w:rPr>
          <w:rFonts w:ascii="Calibri"/>
        </w:rPr>
        <w:t>sport</w:t>
      </w:r>
      <w:proofErr w:type="spellEnd"/>
      <w:r>
        <w:rPr>
          <w:rFonts w:ascii="Calibri"/>
        </w:rPr>
        <w:t>.</w:t>
      </w:r>
      <w:r>
        <w:rPr>
          <w:rFonts w:ascii="Calibri"/>
          <w:spacing w:val="-10"/>
        </w:rPr>
        <w:t xml:space="preserve"> </w:t>
      </w:r>
      <w:r>
        <w:rPr>
          <w:rFonts w:ascii="Calibri"/>
          <w:spacing w:val="-2"/>
        </w:rPr>
        <w:t>Routledge.</w:t>
      </w:r>
    </w:p>
    <w:p w:rsidR="00725E24" w:rsidRDefault="00D870F1">
      <w:pPr>
        <w:pStyle w:val="Textkrper"/>
        <w:spacing w:before="198" w:line="278" w:lineRule="auto"/>
        <w:rPr>
          <w:rFonts w:ascii="Calibri"/>
        </w:rPr>
      </w:pPr>
      <w:r>
        <w:rPr>
          <w:rFonts w:ascii="Calibri"/>
        </w:rPr>
        <w:t>Deutscher</w:t>
      </w:r>
      <w:r>
        <w:rPr>
          <w:rFonts w:ascii="Calibri"/>
          <w:spacing w:val="40"/>
        </w:rPr>
        <w:t xml:space="preserve"> </w:t>
      </w:r>
      <w:r>
        <w:rPr>
          <w:rFonts w:ascii="Calibri"/>
        </w:rPr>
        <w:t>Olympischer</w:t>
      </w:r>
      <w:r>
        <w:rPr>
          <w:rFonts w:ascii="Calibri"/>
          <w:spacing w:val="40"/>
        </w:rPr>
        <w:t xml:space="preserve"> </w:t>
      </w:r>
      <w:r>
        <w:rPr>
          <w:rFonts w:ascii="Calibri"/>
        </w:rPr>
        <w:t>Sportbund</w:t>
      </w:r>
      <w:r>
        <w:rPr>
          <w:rFonts w:ascii="Calibri"/>
          <w:spacing w:val="40"/>
        </w:rPr>
        <w:t xml:space="preserve"> </w:t>
      </w:r>
      <w:r>
        <w:rPr>
          <w:rFonts w:ascii="Calibri"/>
        </w:rPr>
        <w:t>(DOSB).</w:t>
      </w:r>
      <w:r>
        <w:rPr>
          <w:rFonts w:ascii="Calibri"/>
          <w:spacing w:val="40"/>
        </w:rPr>
        <w:t xml:space="preserve"> </w:t>
      </w:r>
      <w:r>
        <w:rPr>
          <w:rFonts w:ascii="Calibri"/>
        </w:rPr>
        <w:t>(2022).</w:t>
      </w:r>
      <w:r>
        <w:rPr>
          <w:rFonts w:ascii="Calibri"/>
          <w:spacing w:val="40"/>
        </w:rPr>
        <w:t xml:space="preserve"> </w:t>
      </w:r>
      <w:r>
        <w:rPr>
          <w:rFonts w:ascii="Calibri"/>
        </w:rPr>
        <w:t>Leitfaden</w:t>
      </w:r>
      <w:r>
        <w:rPr>
          <w:rFonts w:ascii="Calibri"/>
          <w:spacing w:val="40"/>
        </w:rPr>
        <w:t xml:space="preserve"> </w:t>
      </w:r>
      <w:r>
        <w:rPr>
          <w:rFonts w:ascii="Calibri"/>
        </w:rPr>
        <w:t>zum</w:t>
      </w:r>
      <w:r>
        <w:rPr>
          <w:rFonts w:ascii="Calibri"/>
          <w:spacing w:val="40"/>
        </w:rPr>
        <w:t xml:space="preserve"> </w:t>
      </w:r>
      <w:r>
        <w:rPr>
          <w:rFonts w:ascii="Calibri"/>
        </w:rPr>
        <w:t>Schutz</w:t>
      </w:r>
      <w:r>
        <w:rPr>
          <w:rFonts w:ascii="Calibri"/>
          <w:spacing w:val="40"/>
        </w:rPr>
        <w:t xml:space="preserve"> </w:t>
      </w:r>
      <w:r>
        <w:rPr>
          <w:rFonts w:ascii="Calibri"/>
        </w:rPr>
        <w:t>vor</w:t>
      </w:r>
      <w:r>
        <w:rPr>
          <w:rFonts w:ascii="Calibri"/>
          <w:spacing w:val="40"/>
        </w:rPr>
        <w:t xml:space="preserve"> </w:t>
      </w:r>
      <w:r>
        <w:rPr>
          <w:rFonts w:ascii="Calibri"/>
        </w:rPr>
        <w:t>interpersoneller</w:t>
      </w:r>
      <w:r>
        <w:rPr>
          <w:rFonts w:ascii="Calibri"/>
          <w:spacing w:val="40"/>
        </w:rPr>
        <w:t xml:space="preserve"> </w:t>
      </w:r>
      <w:r>
        <w:rPr>
          <w:rFonts w:ascii="Calibri"/>
        </w:rPr>
        <w:t>Gewalt</w:t>
      </w:r>
      <w:r>
        <w:rPr>
          <w:rFonts w:ascii="Calibri"/>
          <w:spacing w:val="40"/>
        </w:rPr>
        <w:t xml:space="preserve"> </w:t>
      </w:r>
      <w:r>
        <w:rPr>
          <w:rFonts w:ascii="Calibri"/>
        </w:rPr>
        <w:t>im organisierten Sport. Frankfurt a. M.</w:t>
      </w:r>
    </w:p>
    <w:p w:rsidR="00725E24" w:rsidRDefault="00D870F1">
      <w:pPr>
        <w:pStyle w:val="Textkrper"/>
        <w:spacing w:before="158" w:line="278" w:lineRule="auto"/>
        <w:ind w:right="153"/>
        <w:rPr>
          <w:rFonts w:ascii="Calibri" w:hAnsi="Calibri"/>
        </w:rPr>
      </w:pPr>
      <w:proofErr w:type="spellStart"/>
      <w:r>
        <w:rPr>
          <w:rFonts w:ascii="Calibri" w:hAnsi="Calibri"/>
        </w:rPr>
        <w:t>Fasting</w:t>
      </w:r>
      <w:proofErr w:type="spellEnd"/>
      <w:r>
        <w:rPr>
          <w:rFonts w:ascii="Calibri" w:hAnsi="Calibri"/>
        </w:rPr>
        <w:t>,</w:t>
      </w:r>
      <w:r>
        <w:rPr>
          <w:rFonts w:ascii="Calibri" w:hAnsi="Calibri"/>
          <w:spacing w:val="-2"/>
        </w:rPr>
        <w:t xml:space="preserve"> </w:t>
      </w:r>
      <w:r>
        <w:rPr>
          <w:rFonts w:ascii="Calibri" w:hAnsi="Calibri"/>
        </w:rPr>
        <w:t>K.,</w:t>
      </w:r>
      <w:r>
        <w:rPr>
          <w:rFonts w:ascii="Calibri" w:hAnsi="Calibri"/>
          <w:spacing w:val="-2"/>
        </w:rPr>
        <w:t xml:space="preserve"> </w:t>
      </w:r>
      <w:r>
        <w:rPr>
          <w:rFonts w:ascii="Calibri" w:hAnsi="Calibri"/>
        </w:rPr>
        <w:t>&amp;</w:t>
      </w:r>
      <w:r>
        <w:rPr>
          <w:rFonts w:ascii="Calibri" w:hAnsi="Calibri"/>
          <w:spacing w:val="-2"/>
        </w:rPr>
        <w:t xml:space="preserve"> </w:t>
      </w:r>
      <w:r>
        <w:rPr>
          <w:rFonts w:ascii="Calibri" w:hAnsi="Calibri"/>
        </w:rPr>
        <w:t>Brackenridge,</w:t>
      </w:r>
      <w:r>
        <w:rPr>
          <w:rFonts w:ascii="Calibri" w:hAnsi="Calibri"/>
          <w:spacing w:val="-2"/>
        </w:rPr>
        <w:t xml:space="preserve"> </w:t>
      </w:r>
      <w:r>
        <w:rPr>
          <w:rFonts w:ascii="Calibri" w:hAnsi="Calibri"/>
        </w:rPr>
        <w:t>C.</w:t>
      </w:r>
      <w:r>
        <w:rPr>
          <w:rFonts w:ascii="Calibri" w:hAnsi="Calibri"/>
          <w:spacing w:val="-2"/>
        </w:rPr>
        <w:t xml:space="preserve"> </w:t>
      </w:r>
      <w:r>
        <w:rPr>
          <w:rFonts w:ascii="Calibri" w:hAnsi="Calibri"/>
        </w:rPr>
        <w:t>(2009).</w:t>
      </w:r>
      <w:r>
        <w:rPr>
          <w:rFonts w:ascii="Calibri" w:hAnsi="Calibri"/>
          <w:spacing w:val="-2"/>
        </w:rPr>
        <w:t xml:space="preserve"> </w:t>
      </w:r>
      <w:proofErr w:type="spellStart"/>
      <w:r>
        <w:rPr>
          <w:rFonts w:ascii="Calibri" w:hAnsi="Calibri"/>
        </w:rPr>
        <w:t>Coaches</w:t>
      </w:r>
      <w:proofErr w:type="spellEnd"/>
      <w:r>
        <w:rPr>
          <w:rFonts w:ascii="Calibri" w:hAnsi="Calibri"/>
        </w:rPr>
        <w:t>,</w:t>
      </w:r>
      <w:r>
        <w:rPr>
          <w:rFonts w:ascii="Calibri" w:hAnsi="Calibri"/>
          <w:spacing w:val="-2"/>
        </w:rPr>
        <w:t xml:space="preserve"> </w:t>
      </w:r>
      <w:r>
        <w:rPr>
          <w:rFonts w:ascii="Calibri" w:hAnsi="Calibri"/>
        </w:rPr>
        <w:t>sexual</w:t>
      </w:r>
      <w:r>
        <w:rPr>
          <w:rFonts w:ascii="Calibri" w:hAnsi="Calibri"/>
          <w:spacing w:val="-2"/>
        </w:rPr>
        <w:t xml:space="preserve"> </w:t>
      </w:r>
      <w:proofErr w:type="spellStart"/>
      <w:r>
        <w:rPr>
          <w:rFonts w:ascii="Calibri" w:hAnsi="Calibri"/>
        </w:rPr>
        <w:t>harassment</w:t>
      </w:r>
      <w:proofErr w:type="spellEnd"/>
      <w:r>
        <w:rPr>
          <w:rFonts w:ascii="Calibri" w:hAnsi="Calibri"/>
          <w:spacing w:val="-2"/>
        </w:rPr>
        <w:t xml:space="preserve"> </w:t>
      </w:r>
      <w:proofErr w:type="spellStart"/>
      <w:r>
        <w:rPr>
          <w:rFonts w:ascii="Calibri" w:hAnsi="Calibri"/>
        </w:rPr>
        <w:t>and</w:t>
      </w:r>
      <w:proofErr w:type="spellEnd"/>
      <w:r>
        <w:rPr>
          <w:rFonts w:ascii="Calibri" w:hAnsi="Calibri"/>
          <w:spacing w:val="-2"/>
        </w:rPr>
        <w:t xml:space="preserve"> </w:t>
      </w:r>
      <w:proofErr w:type="spellStart"/>
      <w:r>
        <w:rPr>
          <w:rFonts w:ascii="Calibri" w:hAnsi="Calibri"/>
        </w:rPr>
        <w:t>education</w:t>
      </w:r>
      <w:proofErr w:type="spellEnd"/>
      <w:r>
        <w:rPr>
          <w:rFonts w:ascii="Calibri" w:hAnsi="Calibri"/>
        </w:rPr>
        <w:t>.</w:t>
      </w:r>
      <w:r>
        <w:rPr>
          <w:rFonts w:ascii="Calibri" w:hAnsi="Calibri"/>
          <w:spacing w:val="-2"/>
        </w:rPr>
        <w:t xml:space="preserve"> </w:t>
      </w:r>
      <w:r>
        <w:rPr>
          <w:rFonts w:ascii="Calibri" w:hAnsi="Calibri"/>
        </w:rPr>
        <w:t>Sport,</w:t>
      </w:r>
      <w:r>
        <w:rPr>
          <w:rFonts w:ascii="Calibri" w:hAnsi="Calibri"/>
          <w:spacing w:val="-2"/>
        </w:rPr>
        <w:t xml:space="preserve"> </w:t>
      </w:r>
      <w:r>
        <w:rPr>
          <w:rFonts w:ascii="Calibri" w:hAnsi="Calibri"/>
        </w:rPr>
        <w:t>Education</w:t>
      </w:r>
      <w:r>
        <w:rPr>
          <w:rFonts w:ascii="Calibri" w:hAnsi="Calibri"/>
          <w:spacing w:val="-2"/>
        </w:rPr>
        <w:t xml:space="preserve"> </w:t>
      </w:r>
      <w:proofErr w:type="spellStart"/>
      <w:r>
        <w:rPr>
          <w:rFonts w:ascii="Calibri" w:hAnsi="Calibri"/>
        </w:rPr>
        <w:t>and</w:t>
      </w:r>
      <w:proofErr w:type="spellEnd"/>
      <w:r>
        <w:rPr>
          <w:rFonts w:ascii="Calibri" w:hAnsi="Calibri"/>
          <w:spacing w:val="-2"/>
        </w:rPr>
        <w:t xml:space="preserve"> </w:t>
      </w:r>
      <w:r>
        <w:rPr>
          <w:rFonts w:ascii="Calibri" w:hAnsi="Calibri"/>
        </w:rPr>
        <w:t>Society, 14(1), 21–35.</w:t>
      </w:r>
    </w:p>
    <w:p w:rsidR="00725E24" w:rsidRDefault="00D870F1">
      <w:pPr>
        <w:pStyle w:val="Textkrper"/>
        <w:spacing w:before="159"/>
        <w:rPr>
          <w:rFonts w:ascii="Calibri"/>
        </w:rPr>
      </w:pPr>
      <w:proofErr w:type="spellStart"/>
      <w:r>
        <w:rPr>
          <w:rFonts w:ascii="Calibri"/>
        </w:rPr>
        <w:t>Hartill</w:t>
      </w:r>
      <w:proofErr w:type="spellEnd"/>
      <w:r>
        <w:rPr>
          <w:rFonts w:ascii="Calibri"/>
        </w:rPr>
        <w:t>,</w:t>
      </w:r>
      <w:r>
        <w:rPr>
          <w:rFonts w:ascii="Calibri"/>
          <w:spacing w:val="-7"/>
        </w:rPr>
        <w:t xml:space="preserve"> </w:t>
      </w:r>
      <w:r>
        <w:rPr>
          <w:rFonts w:ascii="Calibri"/>
        </w:rPr>
        <w:t>M.</w:t>
      </w:r>
      <w:r>
        <w:rPr>
          <w:rFonts w:ascii="Calibri"/>
          <w:spacing w:val="-6"/>
        </w:rPr>
        <w:t xml:space="preserve"> </w:t>
      </w:r>
      <w:r>
        <w:rPr>
          <w:rFonts w:ascii="Calibri"/>
        </w:rPr>
        <w:t>J.,</w:t>
      </w:r>
      <w:r>
        <w:rPr>
          <w:rFonts w:ascii="Calibri"/>
          <w:spacing w:val="-6"/>
        </w:rPr>
        <w:t xml:space="preserve"> </w:t>
      </w:r>
      <w:r>
        <w:rPr>
          <w:rFonts w:ascii="Calibri"/>
        </w:rPr>
        <w:t>&amp;</w:t>
      </w:r>
      <w:r>
        <w:rPr>
          <w:rFonts w:ascii="Calibri"/>
          <w:spacing w:val="-7"/>
        </w:rPr>
        <w:t xml:space="preserve"> </w:t>
      </w:r>
      <w:r>
        <w:rPr>
          <w:rFonts w:ascii="Calibri"/>
        </w:rPr>
        <w:t>Lang,</w:t>
      </w:r>
      <w:r>
        <w:rPr>
          <w:rFonts w:ascii="Calibri"/>
          <w:spacing w:val="-6"/>
        </w:rPr>
        <w:t xml:space="preserve"> </w:t>
      </w:r>
      <w:r>
        <w:rPr>
          <w:rFonts w:ascii="Calibri"/>
        </w:rPr>
        <w:t>M.</w:t>
      </w:r>
      <w:r>
        <w:rPr>
          <w:rFonts w:ascii="Calibri"/>
          <w:spacing w:val="-6"/>
        </w:rPr>
        <w:t xml:space="preserve"> </w:t>
      </w:r>
      <w:r>
        <w:rPr>
          <w:rFonts w:ascii="Calibri"/>
        </w:rPr>
        <w:t>(2018).</w:t>
      </w:r>
      <w:r>
        <w:rPr>
          <w:rFonts w:ascii="Calibri"/>
          <w:spacing w:val="-7"/>
        </w:rPr>
        <w:t xml:space="preserve"> </w:t>
      </w:r>
      <w:proofErr w:type="spellStart"/>
      <w:r>
        <w:rPr>
          <w:rFonts w:ascii="Calibri"/>
        </w:rPr>
        <w:t>Safeguarding</w:t>
      </w:r>
      <w:proofErr w:type="spellEnd"/>
      <w:r>
        <w:rPr>
          <w:rFonts w:ascii="Calibri"/>
        </w:rPr>
        <w:t>,</w:t>
      </w:r>
      <w:r>
        <w:rPr>
          <w:rFonts w:ascii="Calibri"/>
          <w:spacing w:val="-6"/>
        </w:rPr>
        <w:t xml:space="preserve"> </w:t>
      </w:r>
      <w:proofErr w:type="spellStart"/>
      <w:r>
        <w:rPr>
          <w:rFonts w:ascii="Calibri"/>
        </w:rPr>
        <w:t>child</w:t>
      </w:r>
      <w:proofErr w:type="spellEnd"/>
      <w:r>
        <w:rPr>
          <w:rFonts w:ascii="Calibri"/>
          <w:spacing w:val="-6"/>
        </w:rPr>
        <w:t xml:space="preserve"> </w:t>
      </w:r>
      <w:proofErr w:type="spellStart"/>
      <w:r>
        <w:rPr>
          <w:rFonts w:ascii="Calibri"/>
        </w:rPr>
        <w:t>protection</w:t>
      </w:r>
      <w:proofErr w:type="spellEnd"/>
      <w:r>
        <w:rPr>
          <w:rFonts w:ascii="Calibri"/>
          <w:spacing w:val="-6"/>
        </w:rPr>
        <w:t xml:space="preserve"> </w:t>
      </w:r>
      <w:proofErr w:type="spellStart"/>
      <w:r>
        <w:rPr>
          <w:rFonts w:ascii="Calibri"/>
        </w:rPr>
        <w:t>and</w:t>
      </w:r>
      <w:proofErr w:type="spellEnd"/>
      <w:r>
        <w:rPr>
          <w:rFonts w:ascii="Calibri"/>
          <w:spacing w:val="-6"/>
        </w:rPr>
        <w:t xml:space="preserve"> </w:t>
      </w:r>
      <w:proofErr w:type="spellStart"/>
      <w:r>
        <w:rPr>
          <w:rFonts w:ascii="Calibri"/>
        </w:rPr>
        <w:t>abuse</w:t>
      </w:r>
      <w:proofErr w:type="spellEnd"/>
      <w:r>
        <w:rPr>
          <w:rFonts w:ascii="Calibri"/>
          <w:spacing w:val="-6"/>
        </w:rPr>
        <w:t xml:space="preserve"> </w:t>
      </w:r>
      <w:r>
        <w:rPr>
          <w:rFonts w:ascii="Calibri"/>
        </w:rPr>
        <w:t>in</w:t>
      </w:r>
      <w:r>
        <w:rPr>
          <w:rFonts w:ascii="Calibri"/>
          <w:spacing w:val="-6"/>
        </w:rPr>
        <w:t xml:space="preserve"> </w:t>
      </w:r>
      <w:proofErr w:type="spellStart"/>
      <w:r>
        <w:rPr>
          <w:rFonts w:ascii="Calibri"/>
        </w:rPr>
        <w:t>sport</w:t>
      </w:r>
      <w:proofErr w:type="spellEnd"/>
      <w:r>
        <w:rPr>
          <w:rFonts w:ascii="Calibri"/>
        </w:rPr>
        <w:t>.</w:t>
      </w:r>
      <w:r>
        <w:rPr>
          <w:rFonts w:ascii="Calibri"/>
          <w:spacing w:val="-6"/>
        </w:rPr>
        <w:t xml:space="preserve"> </w:t>
      </w:r>
      <w:r>
        <w:rPr>
          <w:rFonts w:ascii="Calibri"/>
          <w:spacing w:val="-2"/>
        </w:rPr>
        <w:t>Routledge.</w:t>
      </w:r>
    </w:p>
    <w:p w:rsidR="00725E24" w:rsidRDefault="00D870F1">
      <w:pPr>
        <w:pStyle w:val="Textkrper"/>
        <w:spacing w:before="202" w:line="278" w:lineRule="auto"/>
        <w:ind w:right="153"/>
        <w:rPr>
          <w:rFonts w:ascii="Calibri" w:hAnsi="Calibri"/>
        </w:rPr>
      </w:pPr>
      <w:proofErr w:type="spellStart"/>
      <w:r>
        <w:rPr>
          <w:rFonts w:ascii="Calibri" w:hAnsi="Calibri"/>
        </w:rPr>
        <w:t>Mountjoy</w:t>
      </w:r>
      <w:proofErr w:type="spellEnd"/>
      <w:r>
        <w:rPr>
          <w:rFonts w:ascii="Calibri" w:hAnsi="Calibri"/>
        </w:rPr>
        <w:t>,</w:t>
      </w:r>
      <w:r>
        <w:rPr>
          <w:rFonts w:ascii="Calibri" w:hAnsi="Calibri"/>
          <w:spacing w:val="-5"/>
        </w:rPr>
        <w:t xml:space="preserve"> </w:t>
      </w:r>
      <w:r>
        <w:rPr>
          <w:rFonts w:ascii="Calibri" w:hAnsi="Calibri"/>
        </w:rPr>
        <w:t>M.,</w:t>
      </w:r>
      <w:r>
        <w:rPr>
          <w:rFonts w:ascii="Calibri" w:hAnsi="Calibri"/>
          <w:spacing w:val="-5"/>
        </w:rPr>
        <w:t xml:space="preserve"> </w:t>
      </w:r>
      <w:r>
        <w:rPr>
          <w:rFonts w:ascii="Calibri" w:hAnsi="Calibri"/>
        </w:rPr>
        <w:t>et</w:t>
      </w:r>
      <w:r>
        <w:rPr>
          <w:rFonts w:ascii="Calibri" w:hAnsi="Calibri"/>
          <w:spacing w:val="-5"/>
        </w:rPr>
        <w:t xml:space="preserve"> </w:t>
      </w:r>
      <w:r>
        <w:rPr>
          <w:rFonts w:ascii="Calibri" w:hAnsi="Calibri"/>
        </w:rPr>
        <w:t>al.</w:t>
      </w:r>
      <w:r>
        <w:rPr>
          <w:rFonts w:ascii="Calibri" w:hAnsi="Calibri"/>
          <w:spacing w:val="-5"/>
        </w:rPr>
        <w:t xml:space="preserve"> </w:t>
      </w:r>
      <w:r>
        <w:rPr>
          <w:rFonts w:ascii="Calibri" w:hAnsi="Calibri"/>
        </w:rPr>
        <w:t>(2016).</w:t>
      </w:r>
      <w:r>
        <w:rPr>
          <w:rFonts w:ascii="Calibri" w:hAnsi="Calibri"/>
          <w:spacing w:val="-6"/>
        </w:rPr>
        <w:t xml:space="preserve"> </w:t>
      </w:r>
      <w:r>
        <w:rPr>
          <w:rFonts w:ascii="Calibri" w:hAnsi="Calibri"/>
        </w:rPr>
        <w:t>IOC</w:t>
      </w:r>
      <w:r>
        <w:rPr>
          <w:rFonts w:ascii="Calibri" w:hAnsi="Calibri"/>
          <w:spacing w:val="-6"/>
        </w:rPr>
        <w:t xml:space="preserve"> </w:t>
      </w:r>
      <w:proofErr w:type="spellStart"/>
      <w:r>
        <w:rPr>
          <w:rFonts w:ascii="Calibri" w:hAnsi="Calibri"/>
        </w:rPr>
        <w:t>consensus</w:t>
      </w:r>
      <w:proofErr w:type="spellEnd"/>
      <w:r>
        <w:rPr>
          <w:rFonts w:ascii="Calibri" w:hAnsi="Calibri"/>
          <w:spacing w:val="-5"/>
        </w:rPr>
        <w:t xml:space="preserve"> </w:t>
      </w:r>
      <w:proofErr w:type="spellStart"/>
      <w:r>
        <w:rPr>
          <w:rFonts w:ascii="Calibri" w:hAnsi="Calibri"/>
        </w:rPr>
        <w:t>statement</w:t>
      </w:r>
      <w:proofErr w:type="spellEnd"/>
      <w:r>
        <w:rPr>
          <w:rFonts w:ascii="Calibri" w:hAnsi="Calibri"/>
        </w:rPr>
        <w:t>:</w:t>
      </w:r>
      <w:r>
        <w:rPr>
          <w:rFonts w:ascii="Calibri" w:hAnsi="Calibri"/>
          <w:spacing w:val="-5"/>
        </w:rPr>
        <w:t xml:space="preserve"> </w:t>
      </w:r>
      <w:proofErr w:type="spellStart"/>
      <w:r>
        <w:rPr>
          <w:rFonts w:ascii="Calibri" w:hAnsi="Calibri"/>
        </w:rPr>
        <w:t>Harassment</w:t>
      </w:r>
      <w:proofErr w:type="spellEnd"/>
      <w:r>
        <w:rPr>
          <w:rFonts w:ascii="Calibri" w:hAnsi="Calibri"/>
          <w:spacing w:val="-5"/>
        </w:rPr>
        <w:t xml:space="preserve"> </w:t>
      </w:r>
      <w:proofErr w:type="spellStart"/>
      <w:r>
        <w:rPr>
          <w:rFonts w:ascii="Calibri" w:hAnsi="Calibri"/>
        </w:rPr>
        <w:t>and</w:t>
      </w:r>
      <w:proofErr w:type="spellEnd"/>
      <w:r>
        <w:rPr>
          <w:rFonts w:ascii="Calibri" w:hAnsi="Calibri"/>
          <w:spacing w:val="-6"/>
        </w:rPr>
        <w:t xml:space="preserve"> </w:t>
      </w:r>
      <w:proofErr w:type="spellStart"/>
      <w:r>
        <w:rPr>
          <w:rFonts w:ascii="Calibri" w:hAnsi="Calibri"/>
        </w:rPr>
        <w:t>abuse</w:t>
      </w:r>
      <w:proofErr w:type="spellEnd"/>
      <w:r>
        <w:rPr>
          <w:rFonts w:ascii="Calibri" w:hAnsi="Calibri"/>
          <w:spacing w:val="-5"/>
        </w:rPr>
        <w:t xml:space="preserve"> </w:t>
      </w:r>
      <w:r>
        <w:rPr>
          <w:rFonts w:ascii="Calibri" w:hAnsi="Calibri"/>
        </w:rPr>
        <w:t>(non-</w:t>
      </w:r>
      <w:proofErr w:type="spellStart"/>
      <w:r>
        <w:rPr>
          <w:rFonts w:ascii="Calibri" w:hAnsi="Calibri"/>
        </w:rPr>
        <w:t>accidental</w:t>
      </w:r>
      <w:proofErr w:type="spellEnd"/>
      <w:r>
        <w:rPr>
          <w:rFonts w:ascii="Calibri" w:hAnsi="Calibri"/>
          <w:spacing w:val="-5"/>
        </w:rPr>
        <w:t xml:space="preserve"> </w:t>
      </w:r>
      <w:proofErr w:type="spellStart"/>
      <w:r>
        <w:rPr>
          <w:rFonts w:ascii="Calibri" w:hAnsi="Calibri"/>
        </w:rPr>
        <w:t>violence</w:t>
      </w:r>
      <w:proofErr w:type="spellEnd"/>
      <w:r>
        <w:rPr>
          <w:rFonts w:ascii="Calibri" w:hAnsi="Calibri"/>
        </w:rPr>
        <w:t>)</w:t>
      </w:r>
      <w:r>
        <w:rPr>
          <w:rFonts w:ascii="Calibri" w:hAnsi="Calibri"/>
          <w:spacing w:val="-5"/>
        </w:rPr>
        <w:t xml:space="preserve"> </w:t>
      </w:r>
      <w:r>
        <w:rPr>
          <w:rFonts w:ascii="Calibri" w:hAnsi="Calibri"/>
        </w:rPr>
        <w:t>in</w:t>
      </w:r>
      <w:r>
        <w:rPr>
          <w:rFonts w:ascii="Calibri" w:hAnsi="Calibri"/>
          <w:spacing w:val="-6"/>
        </w:rPr>
        <w:t xml:space="preserve"> </w:t>
      </w:r>
      <w:proofErr w:type="spellStart"/>
      <w:r>
        <w:rPr>
          <w:rFonts w:ascii="Calibri" w:hAnsi="Calibri"/>
        </w:rPr>
        <w:t>sport</w:t>
      </w:r>
      <w:proofErr w:type="spellEnd"/>
      <w:r>
        <w:rPr>
          <w:rFonts w:ascii="Calibri" w:hAnsi="Calibri"/>
        </w:rPr>
        <w:t xml:space="preserve">. British Journal </w:t>
      </w:r>
      <w:proofErr w:type="spellStart"/>
      <w:r>
        <w:rPr>
          <w:rFonts w:ascii="Calibri" w:hAnsi="Calibri"/>
        </w:rPr>
        <w:t>of</w:t>
      </w:r>
      <w:proofErr w:type="spellEnd"/>
      <w:r>
        <w:rPr>
          <w:rFonts w:ascii="Calibri" w:hAnsi="Calibri"/>
        </w:rPr>
        <w:t xml:space="preserve"> Sports </w:t>
      </w:r>
      <w:proofErr w:type="spellStart"/>
      <w:r>
        <w:rPr>
          <w:rFonts w:ascii="Calibri" w:hAnsi="Calibri"/>
        </w:rPr>
        <w:t>Medicine</w:t>
      </w:r>
      <w:proofErr w:type="spellEnd"/>
      <w:r>
        <w:rPr>
          <w:rFonts w:ascii="Calibri" w:hAnsi="Calibri"/>
        </w:rPr>
        <w:t>, 50(17), 1019–1029.</w:t>
      </w:r>
    </w:p>
    <w:p w:rsidR="00725E24" w:rsidRDefault="00D870F1">
      <w:pPr>
        <w:pStyle w:val="Textkrper"/>
        <w:spacing w:before="158"/>
        <w:rPr>
          <w:rFonts w:ascii="Calibri"/>
        </w:rPr>
      </w:pPr>
      <w:r>
        <w:rPr>
          <w:rFonts w:ascii="Calibri"/>
        </w:rPr>
        <w:t>Safe</w:t>
      </w:r>
      <w:r>
        <w:rPr>
          <w:rFonts w:ascii="Calibri"/>
          <w:spacing w:val="-9"/>
        </w:rPr>
        <w:t xml:space="preserve"> </w:t>
      </w:r>
      <w:r>
        <w:rPr>
          <w:rFonts w:ascii="Calibri"/>
        </w:rPr>
        <w:t>Sport</w:t>
      </w:r>
      <w:r>
        <w:rPr>
          <w:rFonts w:ascii="Calibri"/>
          <w:spacing w:val="-9"/>
        </w:rPr>
        <w:t xml:space="preserve"> </w:t>
      </w:r>
      <w:r>
        <w:rPr>
          <w:rFonts w:ascii="Calibri"/>
        </w:rPr>
        <w:t>/</w:t>
      </w:r>
      <w:r>
        <w:rPr>
          <w:rFonts w:ascii="Calibri"/>
          <w:spacing w:val="-8"/>
        </w:rPr>
        <w:t xml:space="preserve"> </w:t>
      </w:r>
      <w:r>
        <w:rPr>
          <w:rFonts w:ascii="Calibri"/>
        </w:rPr>
        <w:t>Deutsche</w:t>
      </w:r>
      <w:r>
        <w:rPr>
          <w:rFonts w:ascii="Calibri"/>
          <w:spacing w:val="-9"/>
        </w:rPr>
        <w:t xml:space="preserve"> </w:t>
      </w:r>
      <w:r>
        <w:rPr>
          <w:rFonts w:ascii="Calibri"/>
        </w:rPr>
        <w:t>Sportjugend</w:t>
      </w:r>
      <w:r>
        <w:rPr>
          <w:rFonts w:ascii="Calibri"/>
          <w:spacing w:val="-8"/>
        </w:rPr>
        <w:t xml:space="preserve"> </w:t>
      </w:r>
      <w:r>
        <w:rPr>
          <w:rFonts w:ascii="Calibri"/>
        </w:rPr>
        <w:t>(2021).</w:t>
      </w:r>
      <w:r>
        <w:rPr>
          <w:rFonts w:ascii="Calibri"/>
          <w:spacing w:val="-9"/>
        </w:rPr>
        <w:t xml:space="preserve"> </w:t>
      </w:r>
      <w:r>
        <w:rPr>
          <w:rFonts w:ascii="Calibri"/>
        </w:rPr>
        <w:t>Definitionen</w:t>
      </w:r>
      <w:r>
        <w:rPr>
          <w:rFonts w:ascii="Calibri"/>
          <w:spacing w:val="-8"/>
        </w:rPr>
        <w:t xml:space="preserve"> </w:t>
      </w:r>
      <w:r>
        <w:rPr>
          <w:rFonts w:ascii="Calibri"/>
        </w:rPr>
        <w:t>zu</w:t>
      </w:r>
      <w:r>
        <w:rPr>
          <w:rFonts w:ascii="Calibri"/>
          <w:spacing w:val="-9"/>
        </w:rPr>
        <w:t xml:space="preserve"> </w:t>
      </w:r>
      <w:r>
        <w:rPr>
          <w:rFonts w:ascii="Calibri"/>
        </w:rPr>
        <w:t>Gewalt</w:t>
      </w:r>
      <w:r>
        <w:rPr>
          <w:rFonts w:ascii="Calibri"/>
          <w:spacing w:val="-8"/>
        </w:rPr>
        <w:t xml:space="preserve"> </w:t>
      </w:r>
      <w:r>
        <w:rPr>
          <w:rFonts w:ascii="Calibri"/>
        </w:rPr>
        <w:t>und</w:t>
      </w:r>
      <w:r>
        <w:rPr>
          <w:rFonts w:ascii="Calibri"/>
          <w:spacing w:val="-9"/>
        </w:rPr>
        <w:t xml:space="preserve"> </w:t>
      </w:r>
      <w:r>
        <w:rPr>
          <w:rFonts w:ascii="Calibri"/>
        </w:rPr>
        <w:t>Grenzverletzungen</w:t>
      </w:r>
      <w:r>
        <w:rPr>
          <w:rFonts w:ascii="Calibri"/>
          <w:spacing w:val="-8"/>
        </w:rPr>
        <w:t xml:space="preserve"> </w:t>
      </w:r>
      <w:r>
        <w:rPr>
          <w:rFonts w:ascii="Calibri"/>
        </w:rPr>
        <w:t>im</w:t>
      </w:r>
      <w:r>
        <w:rPr>
          <w:rFonts w:ascii="Calibri"/>
          <w:spacing w:val="-10"/>
        </w:rPr>
        <w:t xml:space="preserve"> </w:t>
      </w:r>
      <w:r>
        <w:rPr>
          <w:rFonts w:ascii="Calibri"/>
        </w:rPr>
        <w:t>Sport.</w:t>
      </w:r>
      <w:r>
        <w:rPr>
          <w:rFonts w:ascii="Calibri"/>
          <w:spacing w:val="-8"/>
        </w:rPr>
        <w:t xml:space="preserve"> </w:t>
      </w:r>
      <w:r>
        <w:rPr>
          <w:rFonts w:ascii="Calibri"/>
        </w:rPr>
        <w:t>Berlin:</w:t>
      </w:r>
      <w:r>
        <w:rPr>
          <w:rFonts w:ascii="Calibri"/>
          <w:spacing w:val="-9"/>
        </w:rPr>
        <w:t xml:space="preserve"> </w:t>
      </w:r>
      <w:proofErr w:type="spellStart"/>
      <w:r>
        <w:rPr>
          <w:rFonts w:ascii="Calibri"/>
          <w:spacing w:val="-4"/>
        </w:rPr>
        <w:t>dsj</w:t>
      </w:r>
      <w:proofErr w:type="spellEnd"/>
      <w:r>
        <w:rPr>
          <w:rFonts w:ascii="Calibri"/>
          <w:spacing w:val="-4"/>
        </w:rPr>
        <w:t>.</w:t>
      </w:r>
    </w:p>
    <w:p w:rsidR="00725E24" w:rsidRDefault="00D870F1">
      <w:pPr>
        <w:pStyle w:val="Textkrper"/>
        <w:spacing w:before="198" w:line="278" w:lineRule="auto"/>
        <w:ind w:right="153"/>
        <w:rPr>
          <w:rFonts w:ascii="Calibri" w:hAnsi="Calibri"/>
        </w:rPr>
      </w:pPr>
      <w:proofErr w:type="spellStart"/>
      <w:r>
        <w:rPr>
          <w:rFonts w:ascii="Calibri" w:hAnsi="Calibri"/>
        </w:rPr>
        <w:t>Stirling</w:t>
      </w:r>
      <w:proofErr w:type="spellEnd"/>
      <w:r>
        <w:rPr>
          <w:rFonts w:ascii="Calibri" w:hAnsi="Calibri"/>
        </w:rPr>
        <w:t xml:space="preserve">, A. E., &amp; Kerr, G. A. (2014). </w:t>
      </w:r>
      <w:proofErr w:type="spellStart"/>
      <w:r>
        <w:rPr>
          <w:rFonts w:ascii="Calibri" w:hAnsi="Calibri"/>
        </w:rPr>
        <w:t>Initiating</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s</w:t>
      </w:r>
      <w:r>
        <w:rPr>
          <w:rFonts w:ascii="Calibri" w:hAnsi="Calibri"/>
        </w:rPr>
        <w:t>ustaining</w:t>
      </w:r>
      <w:proofErr w:type="spellEnd"/>
      <w:r>
        <w:rPr>
          <w:rFonts w:ascii="Calibri" w:hAnsi="Calibri"/>
        </w:rPr>
        <w:t xml:space="preserve"> emotional </w:t>
      </w:r>
      <w:proofErr w:type="spellStart"/>
      <w:r>
        <w:rPr>
          <w:rFonts w:ascii="Calibri" w:hAnsi="Calibri"/>
        </w:rPr>
        <w:t>abuse</w:t>
      </w:r>
      <w:proofErr w:type="spellEnd"/>
      <w:r>
        <w:rPr>
          <w:rFonts w:ascii="Calibri" w:hAnsi="Calibri"/>
        </w:rPr>
        <w:t xml:space="preserve"> in </w:t>
      </w:r>
      <w:proofErr w:type="spellStart"/>
      <w:r>
        <w:rPr>
          <w:rFonts w:ascii="Calibri" w:hAnsi="Calibri"/>
        </w:rPr>
        <w:t>the</w:t>
      </w:r>
      <w:proofErr w:type="spellEnd"/>
      <w:r>
        <w:rPr>
          <w:rFonts w:ascii="Calibri" w:hAnsi="Calibri"/>
        </w:rPr>
        <w:t xml:space="preserve"> </w:t>
      </w:r>
      <w:proofErr w:type="spellStart"/>
      <w:r>
        <w:rPr>
          <w:rFonts w:ascii="Calibri" w:hAnsi="Calibri"/>
        </w:rPr>
        <w:t>coach–athlete</w:t>
      </w:r>
      <w:proofErr w:type="spellEnd"/>
      <w:r>
        <w:rPr>
          <w:rFonts w:ascii="Calibri" w:hAnsi="Calibri"/>
        </w:rPr>
        <w:t xml:space="preserve"> </w:t>
      </w:r>
      <w:proofErr w:type="spellStart"/>
      <w:r>
        <w:rPr>
          <w:rFonts w:ascii="Calibri" w:hAnsi="Calibri"/>
        </w:rPr>
        <w:t>relationship</w:t>
      </w:r>
      <w:proofErr w:type="spellEnd"/>
      <w:r>
        <w:rPr>
          <w:rFonts w:ascii="Calibri" w:hAnsi="Calibri"/>
        </w:rPr>
        <w:t xml:space="preserve">. Journal </w:t>
      </w:r>
      <w:proofErr w:type="spellStart"/>
      <w:r>
        <w:rPr>
          <w:rFonts w:ascii="Calibri" w:hAnsi="Calibri"/>
        </w:rPr>
        <w:t>of</w:t>
      </w:r>
      <w:proofErr w:type="spellEnd"/>
      <w:r>
        <w:rPr>
          <w:rFonts w:ascii="Calibri" w:hAnsi="Calibri"/>
        </w:rPr>
        <w:t xml:space="preserve"> Applied Sport </w:t>
      </w:r>
      <w:proofErr w:type="spellStart"/>
      <w:r>
        <w:rPr>
          <w:rFonts w:ascii="Calibri" w:hAnsi="Calibri"/>
        </w:rPr>
        <w:t>Psychology</w:t>
      </w:r>
      <w:proofErr w:type="spellEnd"/>
      <w:r>
        <w:rPr>
          <w:rFonts w:ascii="Calibri" w:hAnsi="Calibri"/>
        </w:rPr>
        <w:t>, 26(4), 468–486.</w:t>
      </w:r>
    </w:p>
    <w:p w:rsidR="00725E24" w:rsidRDefault="00D870F1">
      <w:pPr>
        <w:pStyle w:val="Textkrper"/>
        <w:spacing w:before="158" w:line="278" w:lineRule="auto"/>
        <w:ind w:right="40"/>
        <w:rPr>
          <w:rFonts w:ascii="Calibri" w:hAnsi="Calibri"/>
        </w:rPr>
      </w:pPr>
      <w:proofErr w:type="spellStart"/>
      <w:r>
        <w:rPr>
          <w:rFonts w:ascii="Calibri" w:hAnsi="Calibri"/>
        </w:rPr>
        <w:t>Vertommen</w:t>
      </w:r>
      <w:proofErr w:type="spellEnd"/>
      <w:r>
        <w:rPr>
          <w:rFonts w:ascii="Calibri" w:hAnsi="Calibri"/>
        </w:rPr>
        <w:t>,</w:t>
      </w:r>
      <w:r>
        <w:rPr>
          <w:rFonts w:ascii="Calibri" w:hAnsi="Calibri"/>
          <w:spacing w:val="19"/>
        </w:rPr>
        <w:t xml:space="preserve"> </w:t>
      </w:r>
      <w:proofErr w:type="gramStart"/>
      <w:r>
        <w:rPr>
          <w:rFonts w:ascii="Calibri" w:hAnsi="Calibri"/>
        </w:rPr>
        <w:t>T.,</w:t>
      </w:r>
      <w:proofErr w:type="gramEnd"/>
      <w:r>
        <w:rPr>
          <w:rFonts w:ascii="Calibri" w:hAnsi="Calibri"/>
          <w:spacing w:val="19"/>
        </w:rPr>
        <w:t xml:space="preserve"> </w:t>
      </w:r>
      <w:r>
        <w:rPr>
          <w:rFonts w:ascii="Calibri" w:hAnsi="Calibri"/>
        </w:rPr>
        <w:t>Schipper-van</w:t>
      </w:r>
      <w:r>
        <w:rPr>
          <w:rFonts w:ascii="Calibri" w:hAnsi="Calibri"/>
          <w:spacing w:val="19"/>
        </w:rPr>
        <w:t xml:space="preserve"> </w:t>
      </w:r>
      <w:proofErr w:type="spellStart"/>
      <w:r>
        <w:rPr>
          <w:rFonts w:ascii="Calibri" w:hAnsi="Calibri"/>
        </w:rPr>
        <w:t>Veldhoven</w:t>
      </w:r>
      <w:proofErr w:type="spellEnd"/>
      <w:r>
        <w:rPr>
          <w:rFonts w:ascii="Calibri" w:hAnsi="Calibri"/>
        </w:rPr>
        <w:t>,</w:t>
      </w:r>
      <w:r>
        <w:rPr>
          <w:rFonts w:ascii="Calibri" w:hAnsi="Calibri"/>
          <w:spacing w:val="19"/>
        </w:rPr>
        <w:t xml:space="preserve"> </w:t>
      </w:r>
      <w:r>
        <w:rPr>
          <w:rFonts w:ascii="Calibri" w:hAnsi="Calibri"/>
        </w:rPr>
        <w:t>N.,</w:t>
      </w:r>
      <w:r>
        <w:rPr>
          <w:rFonts w:ascii="Calibri" w:hAnsi="Calibri"/>
          <w:spacing w:val="19"/>
        </w:rPr>
        <w:t xml:space="preserve"> </w:t>
      </w:r>
      <w:proofErr w:type="spellStart"/>
      <w:r>
        <w:rPr>
          <w:rFonts w:ascii="Calibri" w:hAnsi="Calibri"/>
        </w:rPr>
        <w:t>Hartill</w:t>
      </w:r>
      <w:proofErr w:type="spellEnd"/>
      <w:r>
        <w:rPr>
          <w:rFonts w:ascii="Calibri" w:hAnsi="Calibri"/>
        </w:rPr>
        <w:t>,</w:t>
      </w:r>
      <w:r>
        <w:rPr>
          <w:rFonts w:ascii="Calibri" w:hAnsi="Calibri"/>
          <w:spacing w:val="19"/>
        </w:rPr>
        <w:t xml:space="preserve"> </w:t>
      </w:r>
      <w:r>
        <w:rPr>
          <w:rFonts w:ascii="Calibri" w:hAnsi="Calibri"/>
        </w:rPr>
        <w:t>M.</w:t>
      </w:r>
      <w:r>
        <w:rPr>
          <w:rFonts w:ascii="Calibri" w:hAnsi="Calibri"/>
          <w:spacing w:val="19"/>
        </w:rPr>
        <w:t xml:space="preserve"> </w:t>
      </w:r>
      <w:r>
        <w:rPr>
          <w:rFonts w:ascii="Calibri" w:hAnsi="Calibri"/>
        </w:rPr>
        <w:t>J.,</w:t>
      </w:r>
      <w:r>
        <w:rPr>
          <w:rFonts w:ascii="Calibri" w:hAnsi="Calibri"/>
          <w:spacing w:val="19"/>
        </w:rPr>
        <w:t xml:space="preserve"> </w:t>
      </w:r>
      <w:r>
        <w:rPr>
          <w:rFonts w:ascii="Calibri" w:hAnsi="Calibri"/>
        </w:rPr>
        <w:t>&amp;</w:t>
      </w:r>
      <w:r>
        <w:rPr>
          <w:rFonts w:ascii="Calibri" w:hAnsi="Calibri"/>
          <w:spacing w:val="18"/>
        </w:rPr>
        <w:t xml:space="preserve"> </w:t>
      </w:r>
      <w:r>
        <w:rPr>
          <w:rFonts w:ascii="Calibri" w:hAnsi="Calibri"/>
        </w:rPr>
        <w:t>Van</w:t>
      </w:r>
      <w:r>
        <w:rPr>
          <w:rFonts w:ascii="Calibri" w:hAnsi="Calibri"/>
          <w:spacing w:val="19"/>
        </w:rPr>
        <w:t xml:space="preserve"> </w:t>
      </w:r>
      <w:r>
        <w:rPr>
          <w:rFonts w:ascii="Calibri" w:hAnsi="Calibri"/>
        </w:rPr>
        <w:t>den</w:t>
      </w:r>
      <w:r>
        <w:rPr>
          <w:rFonts w:ascii="Calibri" w:hAnsi="Calibri"/>
          <w:spacing w:val="19"/>
        </w:rPr>
        <w:t xml:space="preserve"> </w:t>
      </w:r>
      <w:proofErr w:type="spellStart"/>
      <w:r>
        <w:rPr>
          <w:rFonts w:ascii="Calibri" w:hAnsi="Calibri"/>
        </w:rPr>
        <w:t>Eede</w:t>
      </w:r>
      <w:proofErr w:type="spellEnd"/>
      <w:r>
        <w:rPr>
          <w:rFonts w:ascii="Calibri" w:hAnsi="Calibri"/>
        </w:rPr>
        <w:t>,</w:t>
      </w:r>
      <w:r>
        <w:rPr>
          <w:rFonts w:ascii="Calibri" w:hAnsi="Calibri"/>
          <w:spacing w:val="19"/>
        </w:rPr>
        <w:t xml:space="preserve"> </w:t>
      </w:r>
      <w:r>
        <w:rPr>
          <w:rFonts w:ascii="Calibri" w:hAnsi="Calibri"/>
        </w:rPr>
        <w:t>F.</w:t>
      </w:r>
      <w:r>
        <w:rPr>
          <w:rFonts w:ascii="Calibri" w:hAnsi="Calibri"/>
          <w:spacing w:val="19"/>
        </w:rPr>
        <w:t xml:space="preserve"> </w:t>
      </w:r>
      <w:r>
        <w:rPr>
          <w:rFonts w:ascii="Calibri" w:hAnsi="Calibri"/>
        </w:rPr>
        <w:t>(2016).</w:t>
      </w:r>
      <w:r>
        <w:rPr>
          <w:rFonts w:ascii="Calibri" w:hAnsi="Calibri"/>
          <w:spacing w:val="19"/>
        </w:rPr>
        <w:t xml:space="preserve"> </w:t>
      </w:r>
      <w:r>
        <w:rPr>
          <w:rFonts w:ascii="Calibri" w:hAnsi="Calibri"/>
        </w:rPr>
        <w:t>Interpersonal</w:t>
      </w:r>
      <w:r>
        <w:rPr>
          <w:rFonts w:ascii="Calibri" w:hAnsi="Calibri"/>
          <w:spacing w:val="19"/>
        </w:rPr>
        <w:t xml:space="preserve"> </w:t>
      </w:r>
      <w:proofErr w:type="spellStart"/>
      <w:r>
        <w:rPr>
          <w:rFonts w:ascii="Calibri" w:hAnsi="Calibri"/>
        </w:rPr>
        <w:t>violence</w:t>
      </w:r>
      <w:proofErr w:type="spellEnd"/>
      <w:r>
        <w:rPr>
          <w:rFonts w:ascii="Calibri" w:hAnsi="Calibri"/>
        </w:rPr>
        <w:t xml:space="preserve"> </w:t>
      </w:r>
      <w:proofErr w:type="spellStart"/>
      <w:r>
        <w:rPr>
          <w:rFonts w:ascii="Calibri" w:hAnsi="Calibri"/>
        </w:rPr>
        <w:t>against</w:t>
      </w:r>
      <w:proofErr w:type="spellEnd"/>
      <w:r>
        <w:rPr>
          <w:rFonts w:ascii="Calibri" w:hAnsi="Calibri"/>
        </w:rPr>
        <w:t xml:space="preserve"> </w:t>
      </w:r>
      <w:proofErr w:type="spellStart"/>
      <w:r>
        <w:rPr>
          <w:rFonts w:ascii="Calibri" w:hAnsi="Calibri"/>
        </w:rPr>
        <w:t>children</w:t>
      </w:r>
      <w:proofErr w:type="spellEnd"/>
      <w:r>
        <w:rPr>
          <w:rFonts w:ascii="Calibri" w:hAnsi="Calibri"/>
        </w:rPr>
        <w:t xml:space="preserve"> in </w:t>
      </w:r>
      <w:proofErr w:type="spellStart"/>
      <w:r>
        <w:rPr>
          <w:rFonts w:ascii="Calibri" w:hAnsi="Calibri"/>
        </w:rPr>
        <w:t>sport</w:t>
      </w:r>
      <w:proofErr w:type="spellEnd"/>
      <w:r>
        <w:rPr>
          <w:rFonts w:ascii="Calibri" w:hAnsi="Calibri"/>
        </w:rPr>
        <w:t xml:space="preserve"> in </w:t>
      </w:r>
      <w:proofErr w:type="spellStart"/>
      <w:r>
        <w:rPr>
          <w:rFonts w:ascii="Calibri" w:hAnsi="Calibri"/>
        </w:rPr>
        <w:t>the</w:t>
      </w:r>
      <w:proofErr w:type="spellEnd"/>
      <w:r>
        <w:rPr>
          <w:rFonts w:ascii="Calibri" w:hAnsi="Calibri"/>
        </w:rPr>
        <w:t xml:space="preserve"> </w:t>
      </w:r>
      <w:proofErr w:type="spellStart"/>
      <w:r>
        <w:rPr>
          <w:rFonts w:ascii="Calibri" w:hAnsi="Calibri"/>
        </w:rPr>
        <w:t>Netherlands</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w:t>
      </w:r>
      <w:proofErr w:type="spellStart"/>
      <w:r>
        <w:rPr>
          <w:rFonts w:ascii="Calibri" w:hAnsi="Calibri"/>
        </w:rPr>
        <w:t>Belgium</w:t>
      </w:r>
      <w:proofErr w:type="spellEnd"/>
      <w:r>
        <w:rPr>
          <w:rFonts w:ascii="Calibri" w:hAnsi="Calibri"/>
        </w:rPr>
        <w:t xml:space="preserve">. Child </w:t>
      </w:r>
      <w:proofErr w:type="spellStart"/>
      <w:r>
        <w:rPr>
          <w:rFonts w:ascii="Calibri" w:hAnsi="Calibri"/>
        </w:rPr>
        <w:t>Abuse</w:t>
      </w:r>
      <w:proofErr w:type="spellEnd"/>
      <w:r>
        <w:rPr>
          <w:rFonts w:ascii="Calibri" w:hAnsi="Calibri"/>
        </w:rPr>
        <w:t xml:space="preserve"> &amp; </w:t>
      </w:r>
      <w:proofErr w:type="spellStart"/>
      <w:r>
        <w:rPr>
          <w:rFonts w:ascii="Calibri" w:hAnsi="Calibri"/>
        </w:rPr>
        <w:t>Neglect</w:t>
      </w:r>
      <w:proofErr w:type="spellEnd"/>
      <w:r>
        <w:rPr>
          <w:rFonts w:ascii="Calibri" w:hAnsi="Calibri"/>
        </w:rPr>
        <w:t>, 51, 223–236.</w:t>
      </w:r>
    </w:p>
    <w:p w:rsidR="00725E24" w:rsidRDefault="00D870F1">
      <w:pPr>
        <w:pStyle w:val="Textkrper"/>
        <w:spacing w:before="158"/>
        <w:rPr>
          <w:rFonts w:ascii="Calibri"/>
        </w:rPr>
      </w:pPr>
      <w:r>
        <w:rPr>
          <w:rFonts w:ascii="Calibri"/>
        </w:rPr>
        <w:t>World</w:t>
      </w:r>
      <w:r>
        <w:rPr>
          <w:rFonts w:ascii="Calibri"/>
          <w:spacing w:val="-10"/>
        </w:rPr>
        <w:t xml:space="preserve"> </w:t>
      </w:r>
      <w:proofErr w:type="spellStart"/>
      <w:r>
        <w:rPr>
          <w:rFonts w:ascii="Calibri"/>
        </w:rPr>
        <w:t>Health</w:t>
      </w:r>
      <w:proofErr w:type="spellEnd"/>
      <w:r>
        <w:rPr>
          <w:rFonts w:ascii="Calibri"/>
          <w:spacing w:val="-10"/>
        </w:rPr>
        <w:t xml:space="preserve"> </w:t>
      </w:r>
      <w:proofErr w:type="spellStart"/>
      <w:r>
        <w:rPr>
          <w:rFonts w:ascii="Calibri"/>
        </w:rPr>
        <w:t>Organization</w:t>
      </w:r>
      <w:proofErr w:type="spellEnd"/>
      <w:r>
        <w:rPr>
          <w:rFonts w:ascii="Calibri"/>
        </w:rPr>
        <w:t>.</w:t>
      </w:r>
      <w:r>
        <w:rPr>
          <w:rFonts w:ascii="Calibri"/>
          <w:spacing w:val="-10"/>
        </w:rPr>
        <w:t xml:space="preserve"> </w:t>
      </w:r>
      <w:r>
        <w:rPr>
          <w:rFonts w:ascii="Calibri"/>
        </w:rPr>
        <w:t>(2002).</w:t>
      </w:r>
      <w:r>
        <w:rPr>
          <w:rFonts w:ascii="Calibri"/>
          <w:spacing w:val="-10"/>
        </w:rPr>
        <w:t xml:space="preserve"> </w:t>
      </w:r>
      <w:r>
        <w:rPr>
          <w:rFonts w:ascii="Calibri"/>
        </w:rPr>
        <w:t>World</w:t>
      </w:r>
      <w:r>
        <w:rPr>
          <w:rFonts w:ascii="Calibri"/>
          <w:spacing w:val="-9"/>
        </w:rPr>
        <w:t xml:space="preserve"> </w:t>
      </w:r>
      <w:proofErr w:type="spellStart"/>
      <w:r>
        <w:rPr>
          <w:rFonts w:ascii="Calibri"/>
        </w:rPr>
        <w:t>report</w:t>
      </w:r>
      <w:proofErr w:type="spellEnd"/>
      <w:r>
        <w:rPr>
          <w:rFonts w:ascii="Calibri"/>
          <w:spacing w:val="-10"/>
        </w:rPr>
        <w:t xml:space="preserve"> </w:t>
      </w:r>
      <w:r>
        <w:rPr>
          <w:rFonts w:ascii="Calibri"/>
        </w:rPr>
        <w:t>on</w:t>
      </w:r>
      <w:r>
        <w:rPr>
          <w:rFonts w:ascii="Calibri"/>
          <w:spacing w:val="-10"/>
        </w:rPr>
        <w:t xml:space="preserve"> </w:t>
      </w:r>
      <w:proofErr w:type="spellStart"/>
      <w:r>
        <w:rPr>
          <w:rFonts w:ascii="Calibri"/>
        </w:rPr>
        <w:t>violence</w:t>
      </w:r>
      <w:proofErr w:type="spellEnd"/>
      <w:r>
        <w:rPr>
          <w:rFonts w:ascii="Calibri"/>
          <w:spacing w:val="-10"/>
        </w:rPr>
        <w:t xml:space="preserve"> </w:t>
      </w:r>
      <w:proofErr w:type="spellStart"/>
      <w:r>
        <w:rPr>
          <w:rFonts w:ascii="Calibri"/>
        </w:rPr>
        <w:t>and</w:t>
      </w:r>
      <w:proofErr w:type="spellEnd"/>
      <w:r>
        <w:rPr>
          <w:rFonts w:ascii="Calibri"/>
          <w:spacing w:val="-10"/>
        </w:rPr>
        <w:t xml:space="preserve"> </w:t>
      </w:r>
      <w:proofErr w:type="spellStart"/>
      <w:r>
        <w:rPr>
          <w:rFonts w:ascii="Calibri"/>
        </w:rPr>
        <w:t>health</w:t>
      </w:r>
      <w:proofErr w:type="spellEnd"/>
      <w:r>
        <w:rPr>
          <w:rFonts w:ascii="Calibri"/>
        </w:rPr>
        <w:t>.</w:t>
      </w:r>
      <w:r>
        <w:rPr>
          <w:rFonts w:ascii="Calibri"/>
          <w:spacing w:val="-8"/>
        </w:rPr>
        <w:t xml:space="preserve"> </w:t>
      </w:r>
      <w:proofErr w:type="spellStart"/>
      <w:r>
        <w:rPr>
          <w:rFonts w:ascii="Calibri"/>
        </w:rPr>
        <w:t>Geneva</w:t>
      </w:r>
      <w:proofErr w:type="spellEnd"/>
      <w:r>
        <w:rPr>
          <w:rFonts w:ascii="Calibri"/>
        </w:rPr>
        <w:t>:</w:t>
      </w:r>
      <w:r>
        <w:rPr>
          <w:rFonts w:ascii="Calibri"/>
          <w:spacing w:val="-10"/>
        </w:rPr>
        <w:t xml:space="preserve"> </w:t>
      </w:r>
      <w:r>
        <w:rPr>
          <w:rFonts w:ascii="Calibri"/>
          <w:spacing w:val="-4"/>
        </w:rPr>
        <w:t>WHO.</w:t>
      </w:r>
    </w:p>
    <w:p w:rsidR="00725E24" w:rsidRDefault="00D870F1">
      <w:pPr>
        <w:pStyle w:val="Textkrper"/>
        <w:spacing w:before="203" w:line="278" w:lineRule="auto"/>
        <w:rPr>
          <w:rFonts w:ascii="Calibri" w:hAnsi="Calibri"/>
        </w:rPr>
      </w:pPr>
      <w:r>
        <w:rPr>
          <w:rFonts w:ascii="Calibri" w:hAnsi="Calibri"/>
        </w:rPr>
        <w:t>Bundesministerium</w:t>
      </w:r>
      <w:r>
        <w:rPr>
          <w:rFonts w:ascii="Calibri" w:hAnsi="Calibri"/>
          <w:spacing w:val="-12"/>
        </w:rPr>
        <w:t xml:space="preserve"> </w:t>
      </w:r>
      <w:r>
        <w:rPr>
          <w:rFonts w:ascii="Calibri" w:hAnsi="Calibri"/>
        </w:rPr>
        <w:t>für</w:t>
      </w:r>
      <w:r>
        <w:rPr>
          <w:rFonts w:ascii="Calibri" w:hAnsi="Calibri"/>
          <w:spacing w:val="-11"/>
        </w:rPr>
        <w:t xml:space="preserve"> </w:t>
      </w:r>
      <w:r>
        <w:rPr>
          <w:rFonts w:ascii="Calibri" w:hAnsi="Calibri"/>
        </w:rPr>
        <w:t>Familie,</w:t>
      </w:r>
      <w:r>
        <w:rPr>
          <w:rFonts w:ascii="Calibri" w:hAnsi="Calibri"/>
          <w:spacing w:val="-11"/>
        </w:rPr>
        <w:t xml:space="preserve"> </w:t>
      </w:r>
      <w:r>
        <w:rPr>
          <w:rFonts w:ascii="Calibri" w:hAnsi="Calibri"/>
        </w:rPr>
        <w:t>Senioren,</w:t>
      </w:r>
      <w:r>
        <w:rPr>
          <w:rFonts w:ascii="Calibri" w:hAnsi="Calibri"/>
          <w:spacing w:val="-12"/>
        </w:rPr>
        <w:t xml:space="preserve"> </w:t>
      </w:r>
      <w:r>
        <w:rPr>
          <w:rFonts w:ascii="Calibri" w:hAnsi="Calibri"/>
        </w:rPr>
        <w:t>Frauen</w:t>
      </w:r>
      <w:r>
        <w:rPr>
          <w:rFonts w:ascii="Calibri" w:hAnsi="Calibri"/>
          <w:spacing w:val="-11"/>
        </w:rPr>
        <w:t xml:space="preserve"> </w:t>
      </w:r>
      <w:r>
        <w:rPr>
          <w:rFonts w:ascii="Calibri" w:hAnsi="Calibri"/>
        </w:rPr>
        <w:t>und</w:t>
      </w:r>
      <w:r>
        <w:rPr>
          <w:rFonts w:ascii="Calibri" w:hAnsi="Calibri"/>
          <w:spacing w:val="-11"/>
        </w:rPr>
        <w:t xml:space="preserve"> </w:t>
      </w:r>
      <w:r>
        <w:rPr>
          <w:rFonts w:ascii="Calibri" w:hAnsi="Calibri"/>
        </w:rPr>
        <w:t>Jugend</w:t>
      </w:r>
      <w:r>
        <w:rPr>
          <w:rFonts w:ascii="Calibri" w:hAnsi="Calibri"/>
          <w:spacing w:val="-11"/>
        </w:rPr>
        <w:t xml:space="preserve"> </w:t>
      </w:r>
      <w:r>
        <w:rPr>
          <w:rFonts w:ascii="Calibri" w:hAnsi="Calibri"/>
        </w:rPr>
        <w:t>(BMFSFJ).</w:t>
      </w:r>
      <w:r>
        <w:rPr>
          <w:rFonts w:ascii="Calibri" w:hAnsi="Calibri"/>
          <w:spacing w:val="-11"/>
        </w:rPr>
        <w:t xml:space="preserve"> </w:t>
      </w:r>
      <w:r>
        <w:rPr>
          <w:rFonts w:ascii="Calibri" w:hAnsi="Calibri"/>
        </w:rPr>
        <w:t>(2021).</w:t>
      </w:r>
      <w:r>
        <w:rPr>
          <w:rFonts w:ascii="Calibri" w:hAnsi="Calibri"/>
          <w:spacing w:val="-11"/>
        </w:rPr>
        <w:t xml:space="preserve"> </w:t>
      </w:r>
      <w:r>
        <w:rPr>
          <w:rFonts w:ascii="Calibri" w:hAnsi="Calibri"/>
        </w:rPr>
        <w:t>Schutzkonzepte</w:t>
      </w:r>
      <w:r>
        <w:rPr>
          <w:rFonts w:ascii="Calibri" w:hAnsi="Calibri"/>
          <w:spacing w:val="-11"/>
        </w:rPr>
        <w:t xml:space="preserve"> </w:t>
      </w:r>
      <w:r>
        <w:rPr>
          <w:rFonts w:ascii="Calibri" w:hAnsi="Calibri"/>
        </w:rPr>
        <w:t>in</w:t>
      </w:r>
      <w:r>
        <w:rPr>
          <w:rFonts w:ascii="Calibri" w:hAnsi="Calibri"/>
          <w:spacing w:val="-11"/>
        </w:rPr>
        <w:t xml:space="preserve"> </w:t>
      </w:r>
      <w:r>
        <w:rPr>
          <w:rFonts w:ascii="Calibri" w:hAnsi="Calibri"/>
        </w:rPr>
        <w:t>Institutionen</w:t>
      </w:r>
      <w:r>
        <w:rPr>
          <w:rFonts w:ascii="Calibri" w:hAnsi="Calibri"/>
          <w:spacing w:val="-12"/>
        </w:rPr>
        <w:t xml:space="preserve"> </w:t>
      </w:r>
      <w:r>
        <w:rPr>
          <w:rFonts w:ascii="Calibri" w:hAnsi="Calibri"/>
        </w:rPr>
        <w:t>– Grundlagen und Umsetzungsempfehlungen. Berlin.</w:t>
      </w:r>
    </w:p>
    <w:p w:rsidR="00725E24" w:rsidRDefault="00725E24">
      <w:pPr>
        <w:pStyle w:val="Textkrper"/>
        <w:ind w:left="0"/>
        <w:rPr>
          <w:rFonts w:ascii="Calibri"/>
        </w:rPr>
      </w:pPr>
    </w:p>
    <w:p w:rsidR="00725E24" w:rsidRDefault="00725E24">
      <w:pPr>
        <w:pStyle w:val="Textkrper"/>
        <w:ind w:left="0"/>
        <w:rPr>
          <w:rFonts w:ascii="Calibri"/>
        </w:rPr>
      </w:pPr>
    </w:p>
    <w:p w:rsidR="00725E24" w:rsidRDefault="00725E24">
      <w:pPr>
        <w:pStyle w:val="Textkrper"/>
        <w:ind w:left="0"/>
        <w:rPr>
          <w:rFonts w:ascii="Calibri"/>
        </w:rPr>
      </w:pPr>
    </w:p>
    <w:p w:rsidR="00725E24" w:rsidRDefault="00725E24">
      <w:pPr>
        <w:pStyle w:val="Textkrper"/>
        <w:ind w:left="0"/>
        <w:rPr>
          <w:rFonts w:ascii="Calibri"/>
        </w:rPr>
      </w:pPr>
    </w:p>
    <w:p w:rsidR="00725E24" w:rsidRDefault="00725E24">
      <w:pPr>
        <w:pStyle w:val="Textkrper"/>
        <w:ind w:left="0"/>
        <w:rPr>
          <w:rFonts w:ascii="Calibri"/>
        </w:rPr>
      </w:pPr>
    </w:p>
    <w:p w:rsidR="00725E24" w:rsidRDefault="00725E24">
      <w:pPr>
        <w:pStyle w:val="Textkrper"/>
        <w:ind w:left="0"/>
        <w:rPr>
          <w:rFonts w:ascii="Calibri"/>
        </w:rPr>
      </w:pPr>
    </w:p>
    <w:p w:rsidR="00725E24" w:rsidRDefault="00725E24">
      <w:pPr>
        <w:pStyle w:val="Textkrper"/>
        <w:spacing w:before="218"/>
        <w:ind w:left="0"/>
        <w:rPr>
          <w:rFonts w:ascii="Calibri"/>
        </w:rPr>
      </w:pPr>
    </w:p>
    <w:p w:rsidR="00725E24" w:rsidRDefault="00D870F1">
      <w:pPr>
        <w:pStyle w:val="Textkrper"/>
        <w:spacing w:line="276" w:lineRule="auto"/>
      </w:pPr>
      <w:r>
        <w:t>Das</w:t>
      </w:r>
      <w:r>
        <w:rPr>
          <w:spacing w:val="40"/>
        </w:rPr>
        <w:t xml:space="preserve"> </w:t>
      </w:r>
      <w:r>
        <w:t>Konzept</w:t>
      </w:r>
      <w:r>
        <w:rPr>
          <w:spacing w:val="40"/>
        </w:rPr>
        <w:t xml:space="preserve"> </w:t>
      </w:r>
      <w:r>
        <w:t>in</w:t>
      </w:r>
      <w:r>
        <w:rPr>
          <w:spacing w:val="40"/>
        </w:rPr>
        <w:t xml:space="preserve"> </w:t>
      </w:r>
      <w:r>
        <w:t>der</w:t>
      </w:r>
      <w:r>
        <w:rPr>
          <w:spacing w:val="40"/>
        </w:rPr>
        <w:t xml:space="preserve"> </w:t>
      </w:r>
      <w:r>
        <w:t>vorliegenden</w:t>
      </w:r>
      <w:r>
        <w:rPr>
          <w:spacing w:val="40"/>
        </w:rPr>
        <w:t xml:space="preserve"> </w:t>
      </w:r>
      <w:r>
        <w:t>Fassung</w:t>
      </w:r>
      <w:r>
        <w:rPr>
          <w:spacing w:val="40"/>
        </w:rPr>
        <w:t xml:space="preserve"> </w:t>
      </w:r>
      <w:r>
        <w:t>vom</w:t>
      </w:r>
      <w:r>
        <w:rPr>
          <w:spacing w:val="40"/>
        </w:rPr>
        <w:t xml:space="preserve"> </w:t>
      </w:r>
      <w:r>
        <w:t>März</w:t>
      </w:r>
      <w:r>
        <w:rPr>
          <w:spacing w:val="40"/>
        </w:rPr>
        <w:t xml:space="preserve"> </w:t>
      </w:r>
      <w:r>
        <w:t>2026</w:t>
      </w:r>
      <w:r>
        <w:rPr>
          <w:spacing w:val="40"/>
        </w:rPr>
        <w:t xml:space="preserve"> </w:t>
      </w:r>
      <w:r>
        <w:t>wurde</w:t>
      </w:r>
      <w:r>
        <w:rPr>
          <w:spacing w:val="40"/>
        </w:rPr>
        <w:t xml:space="preserve"> </w:t>
      </w:r>
      <w:r>
        <w:t>mit</w:t>
      </w:r>
      <w:r>
        <w:rPr>
          <w:spacing w:val="40"/>
        </w:rPr>
        <w:t xml:space="preserve"> </w:t>
      </w:r>
      <w:r>
        <w:t>freundlicher</w:t>
      </w:r>
      <w:r>
        <w:rPr>
          <w:spacing w:val="40"/>
        </w:rPr>
        <w:t xml:space="preserve"> </w:t>
      </w:r>
      <w:r>
        <w:t>Genehmigung überarbeitet in Anlehnung die Ausarbeitung des DAV-Landesverbandes NRW.</w:t>
      </w:r>
    </w:p>
    <w:p w:rsidR="00725E24" w:rsidRDefault="00725E24">
      <w:pPr>
        <w:pStyle w:val="Textkrper"/>
        <w:spacing w:line="276" w:lineRule="auto"/>
        <w:sectPr w:rsidR="00725E24">
          <w:pgSz w:w="11910" w:h="16840"/>
          <w:pgMar w:top="1340" w:right="850" w:bottom="1160" w:left="850" w:header="0" w:footer="889" w:gutter="0"/>
          <w:cols w:space="720"/>
        </w:sectPr>
      </w:pPr>
    </w:p>
    <w:p w:rsidR="00725E24" w:rsidRDefault="00D870F1">
      <w:pPr>
        <w:pStyle w:val="Heading1"/>
        <w:ind w:left="575" w:firstLine="0"/>
      </w:pPr>
      <w:r>
        <w:lastRenderedPageBreak/>
        <w:t>Verhaltens-,</w:t>
      </w:r>
      <w:r>
        <w:rPr>
          <w:spacing w:val="-14"/>
        </w:rPr>
        <w:t xml:space="preserve"> </w:t>
      </w:r>
      <w:r>
        <w:t>Reise-</w:t>
      </w:r>
      <w:r>
        <w:rPr>
          <w:spacing w:val="-14"/>
        </w:rPr>
        <w:t xml:space="preserve"> </w:t>
      </w:r>
      <w:r>
        <w:t>und</w:t>
      </w:r>
      <w:r>
        <w:rPr>
          <w:spacing w:val="-14"/>
        </w:rPr>
        <w:t xml:space="preserve"> </w:t>
      </w:r>
      <w:r>
        <w:rPr>
          <w:spacing w:val="-2"/>
        </w:rPr>
        <w:t>Kontaktregelungen</w:t>
      </w:r>
    </w:p>
    <w:p w:rsidR="00725E24" w:rsidRDefault="00D870F1">
      <w:pPr>
        <w:spacing w:before="48"/>
        <w:ind w:left="575"/>
        <w:rPr>
          <w:rFonts w:ascii="Arial" w:hAnsi="Arial"/>
          <w:b/>
          <w:sz w:val="28"/>
        </w:rPr>
      </w:pPr>
      <w:r>
        <w:rPr>
          <w:rFonts w:ascii="Arial" w:hAnsi="Arial"/>
          <w:b/>
          <w:sz w:val="28"/>
        </w:rPr>
        <w:t>in</w:t>
      </w:r>
      <w:r>
        <w:rPr>
          <w:rFonts w:ascii="Arial" w:hAnsi="Arial"/>
          <w:b/>
          <w:spacing w:val="-10"/>
          <w:sz w:val="28"/>
        </w:rPr>
        <w:t xml:space="preserve"> </w:t>
      </w:r>
      <w:r>
        <w:rPr>
          <w:rFonts w:ascii="Arial" w:hAnsi="Arial"/>
          <w:b/>
          <w:sz w:val="28"/>
        </w:rPr>
        <w:t>der</w:t>
      </w:r>
      <w:r>
        <w:rPr>
          <w:rFonts w:ascii="Arial" w:hAnsi="Arial"/>
          <w:b/>
          <w:spacing w:val="-9"/>
          <w:sz w:val="28"/>
        </w:rPr>
        <w:t xml:space="preserve"> </w:t>
      </w:r>
      <w:r>
        <w:rPr>
          <w:rFonts w:ascii="Arial" w:hAnsi="Arial"/>
          <w:b/>
          <w:sz w:val="28"/>
        </w:rPr>
        <w:t>Nachwuchsförderung</w:t>
      </w:r>
      <w:r>
        <w:rPr>
          <w:rFonts w:ascii="Arial" w:hAnsi="Arial"/>
          <w:b/>
          <w:spacing w:val="-10"/>
          <w:sz w:val="28"/>
        </w:rPr>
        <w:t xml:space="preserve"> </w:t>
      </w:r>
      <w:r>
        <w:rPr>
          <w:rFonts w:ascii="Arial" w:hAnsi="Arial"/>
          <w:b/>
          <w:sz w:val="28"/>
        </w:rPr>
        <w:t>im</w:t>
      </w:r>
      <w:r>
        <w:rPr>
          <w:rFonts w:ascii="Arial" w:hAnsi="Arial"/>
          <w:b/>
          <w:spacing w:val="-8"/>
          <w:sz w:val="28"/>
        </w:rPr>
        <w:t xml:space="preserve"> </w:t>
      </w:r>
      <w:r>
        <w:rPr>
          <w:rFonts w:ascii="Arial" w:hAnsi="Arial"/>
          <w:b/>
          <w:sz w:val="28"/>
        </w:rPr>
        <w:t>Leistungssport</w:t>
      </w:r>
      <w:r>
        <w:rPr>
          <w:rFonts w:ascii="Arial" w:hAnsi="Arial"/>
          <w:b/>
          <w:spacing w:val="-10"/>
          <w:sz w:val="28"/>
        </w:rPr>
        <w:t xml:space="preserve"> </w:t>
      </w:r>
      <w:r>
        <w:rPr>
          <w:rFonts w:ascii="Arial" w:hAnsi="Arial"/>
          <w:b/>
          <w:spacing w:val="-2"/>
          <w:sz w:val="28"/>
        </w:rPr>
        <w:t>Sportklettern</w:t>
      </w:r>
    </w:p>
    <w:p w:rsidR="00725E24" w:rsidRDefault="00D870F1">
      <w:pPr>
        <w:pStyle w:val="Heading2"/>
        <w:spacing w:line="276" w:lineRule="auto"/>
      </w:pPr>
      <w:r>
        <w:t>des DAV Landesverbandes Rheinland-Pfalz e.V. und des</w:t>
      </w:r>
      <w:r>
        <w:rPr>
          <w:spacing w:val="-12"/>
        </w:rPr>
        <w:t xml:space="preserve"> </w:t>
      </w:r>
      <w:r>
        <w:t>Staatl.</w:t>
      </w:r>
      <w:r>
        <w:rPr>
          <w:spacing w:val="-12"/>
        </w:rPr>
        <w:t xml:space="preserve"> </w:t>
      </w:r>
      <w:r>
        <w:t>Heinrich-Heine-Gymnasiums</w:t>
      </w:r>
      <w:r>
        <w:rPr>
          <w:spacing w:val="-12"/>
        </w:rPr>
        <w:t xml:space="preserve"> </w:t>
      </w:r>
      <w:r>
        <w:t>Kaiserslautern</w:t>
      </w:r>
    </w:p>
    <w:p w:rsidR="00725E24" w:rsidRDefault="00D870F1">
      <w:pPr>
        <w:pStyle w:val="Heading3"/>
        <w:spacing w:before="242"/>
      </w:pPr>
      <w:r>
        <w:rPr>
          <w:spacing w:val="-2"/>
        </w:rPr>
        <w:t>Grundprinzipien</w:t>
      </w:r>
    </w:p>
    <w:p w:rsidR="00725E24" w:rsidRDefault="00D870F1">
      <w:pPr>
        <w:pStyle w:val="Listenabsatz"/>
        <w:numPr>
          <w:ilvl w:val="0"/>
          <w:numId w:val="2"/>
        </w:numPr>
        <w:tabs>
          <w:tab w:val="left" w:pos="1295"/>
        </w:tabs>
        <w:spacing w:before="121"/>
        <w:rPr>
          <w:sz w:val="20"/>
        </w:rPr>
      </w:pPr>
      <w:r>
        <w:rPr>
          <w:sz w:val="20"/>
        </w:rPr>
        <w:t>Maximale</w:t>
      </w:r>
      <w:r>
        <w:rPr>
          <w:spacing w:val="-14"/>
          <w:sz w:val="20"/>
        </w:rPr>
        <w:t xml:space="preserve"> </w:t>
      </w:r>
      <w:r>
        <w:rPr>
          <w:sz w:val="20"/>
        </w:rPr>
        <w:t>Transparenz</w:t>
      </w:r>
      <w:r>
        <w:rPr>
          <w:spacing w:val="-12"/>
          <w:sz w:val="20"/>
        </w:rPr>
        <w:t xml:space="preserve"> </w:t>
      </w:r>
      <w:r>
        <w:rPr>
          <w:sz w:val="20"/>
        </w:rPr>
        <w:t>in</w:t>
      </w:r>
      <w:r>
        <w:rPr>
          <w:spacing w:val="-11"/>
          <w:sz w:val="20"/>
        </w:rPr>
        <w:t xml:space="preserve"> </w:t>
      </w:r>
      <w:r>
        <w:rPr>
          <w:sz w:val="20"/>
        </w:rPr>
        <w:t>Verhalten</w:t>
      </w:r>
      <w:r>
        <w:rPr>
          <w:spacing w:val="-11"/>
          <w:sz w:val="20"/>
        </w:rPr>
        <w:t xml:space="preserve"> </w:t>
      </w:r>
      <w:r>
        <w:rPr>
          <w:sz w:val="20"/>
        </w:rPr>
        <w:t>und</w:t>
      </w:r>
      <w:r>
        <w:rPr>
          <w:spacing w:val="-11"/>
          <w:sz w:val="20"/>
        </w:rPr>
        <w:t xml:space="preserve"> </w:t>
      </w:r>
      <w:r>
        <w:rPr>
          <w:spacing w:val="-2"/>
          <w:sz w:val="20"/>
        </w:rPr>
        <w:t>Kommunikation</w:t>
      </w:r>
    </w:p>
    <w:p w:rsidR="00725E24" w:rsidRDefault="00D870F1">
      <w:pPr>
        <w:pStyle w:val="Listenabsatz"/>
        <w:numPr>
          <w:ilvl w:val="0"/>
          <w:numId w:val="2"/>
        </w:numPr>
        <w:tabs>
          <w:tab w:val="left" w:pos="1295"/>
        </w:tabs>
        <w:spacing w:before="34"/>
        <w:rPr>
          <w:sz w:val="20"/>
        </w:rPr>
      </w:pPr>
      <w:r>
        <w:rPr>
          <w:sz w:val="20"/>
        </w:rPr>
        <w:t>Keine</w:t>
      </w:r>
      <w:r>
        <w:rPr>
          <w:spacing w:val="-9"/>
          <w:sz w:val="20"/>
        </w:rPr>
        <w:t xml:space="preserve"> </w:t>
      </w:r>
      <w:r>
        <w:rPr>
          <w:sz w:val="20"/>
        </w:rPr>
        <w:t>Geheimnisse</w:t>
      </w:r>
      <w:r>
        <w:rPr>
          <w:spacing w:val="-9"/>
          <w:sz w:val="20"/>
        </w:rPr>
        <w:t xml:space="preserve"> </w:t>
      </w:r>
      <w:r>
        <w:rPr>
          <w:sz w:val="20"/>
        </w:rPr>
        <w:t>zwischen</w:t>
      </w:r>
      <w:r>
        <w:rPr>
          <w:spacing w:val="-8"/>
          <w:sz w:val="20"/>
        </w:rPr>
        <w:t xml:space="preserve"> </w:t>
      </w:r>
      <w:r>
        <w:rPr>
          <w:sz w:val="20"/>
        </w:rPr>
        <w:t>Betreuenden</w:t>
      </w:r>
      <w:r>
        <w:rPr>
          <w:spacing w:val="-9"/>
          <w:sz w:val="20"/>
        </w:rPr>
        <w:t xml:space="preserve"> </w:t>
      </w:r>
      <w:r>
        <w:rPr>
          <w:sz w:val="20"/>
        </w:rPr>
        <w:t>und</w:t>
      </w:r>
      <w:r>
        <w:rPr>
          <w:spacing w:val="-8"/>
          <w:sz w:val="20"/>
        </w:rPr>
        <w:t xml:space="preserve"> </w:t>
      </w:r>
      <w:r>
        <w:rPr>
          <w:spacing w:val="-2"/>
          <w:sz w:val="20"/>
        </w:rPr>
        <w:t>Schutzbefohlenen</w:t>
      </w:r>
    </w:p>
    <w:p w:rsidR="00725E24" w:rsidRDefault="00D870F1">
      <w:pPr>
        <w:pStyle w:val="Listenabsatz"/>
        <w:numPr>
          <w:ilvl w:val="0"/>
          <w:numId w:val="2"/>
        </w:numPr>
        <w:tabs>
          <w:tab w:val="left" w:pos="1295"/>
        </w:tabs>
        <w:spacing w:before="38" w:line="276" w:lineRule="auto"/>
        <w:ind w:right="555"/>
        <w:rPr>
          <w:sz w:val="20"/>
        </w:rPr>
      </w:pPr>
      <w:r>
        <w:rPr>
          <w:sz w:val="20"/>
        </w:rPr>
        <w:t>Keine kritischen 1:1-Situation oder 1:1-Kommunikation mit Schutzbefohlenen ohne vorherige Ankündigung oder ohne transparente Kommunikation an eine weitere erwachsene Person</w:t>
      </w:r>
    </w:p>
    <w:p w:rsidR="00725E24" w:rsidRDefault="00D870F1">
      <w:pPr>
        <w:pStyle w:val="Listenabsatz"/>
        <w:numPr>
          <w:ilvl w:val="0"/>
          <w:numId w:val="2"/>
        </w:numPr>
        <w:tabs>
          <w:tab w:val="left" w:pos="1295"/>
        </w:tabs>
        <w:spacing w:before="4"/>
        <w:rPr>
          <w:sz w:val="20"/>
        </w:rPr>
      </w:pPr>
      <w:r>
        <w:rPr>
          <w:sz w:val="20"/>
        </w:rPr>
        <w:t>Schutz</w:t>
      </w:r>
      <w:r>
        <w:rPr>
          <w:spacing w:val="-12"/>
          <w:sz w:val="20"/>
        </w:rPr>
        <w:t xml:space="preserve"> </w:t>
      </w:r>
      <w:r>
        <w:rPr>
          <w:sz w:val="20"/>
        </w:rPr>
        <w:t>personenbezogener</w:t>
      </w:r>
      <w:r>
        <w:rPr>
          <w:spacing w:val="-12"/>
          <w:sz w:val="20"/>
        </w:rPr>
        <w:t xml:space="preserve"> </w:t>
      </w:r>
      <w:r>
        <w:rPr>
          <w:spacing w:val="-2"/>
          <w:sz w:val="20"/>
        </w:rPr>
        <w:t>Daten</w:t>
      </w:r>
    </w:p>
    <w:p w:rsidR="00725E24" w:rsidRDefault="00725E24">
      <w:pPr>
        <w:pStyle w:val="Textkrper"/>
        <w:spacing w:before="49"/>
        <w:ind w:left="0"/>
      </w:pPr>
    </w:p>
    <w:p w:rsidR="00725E24" w:rsidRDefault="00D870F1">
      <w:pPr>
        <w:pStyle w:val="Heading3"/>
        <w:numPr>
          <w:ilvl w:val="0"/>
          <w:numId w:val="1"/>
        </w:numPr>
        <w:tabs>
          <w:tab w:val="left" w:pos="818"/>
        </w:tabs>
        <w:spacing w:before="1"/>
        <w:ind w:left="818" w:hanging="243"/>
      </w:pPr>
      <w:r>
        <w:t>Verhalten</w:t>
      </w:r>
      <w:r>
        <w:rPr>
          <w:spacing w:val="-14"/>
        </w:rPr>
        <w:t xml:space="preserve"> </w:t>
      </w:r>
      <w:r>
        <w:t>im</w:t>
      </w:r>
      <w:r>
        <w:rPr>
          <w:spacing w:val="-12"/>
        </w:rPr>
        <w:t xml:space="preserve"> </w:t>
      </w:r>
      <w:r>
        <w:t>Trainings-</w:t>
      </w:r>
      <w:r>
        <w:rPr>
          <w:spacing w:val="-12"/>
        </w:rPr>
        <w:t xml:space="preserve"> </w:t>
      </w:r>
      <w:r>
        <w:t>und</w:t>
      </w:r>
      <w:r>
        <w:rPr>
          <w:spacing w:val="-12"/>
        </w:rPr>
        <w:t xml:space="preserve"> </w:t>
      </w:r>
      <w:r>
        <w:rPr>
          <w:spacing w:val="-2"/>
        </w:rPr>
        <w:t>Wettkampfalltag</w:t>
      </w:r>
    </w:p>
    <w:p w:rsidR="00725E24" w:rsidRDefault="00D870F1">
      <w:pPr>
        <w:pStyle w:val="Listenabsatz"/>
        <w:numPr>
          <w:ilvl w:val="1"/>
          <w:numId w:val="1"/>
        </w:numPr>
        <w:tabs>
          <w:tab w:val="left" w:pos="1295"/>
        </w:tabs>
        <w:spacing w:before="116"/>
        <w:rPr>
          <w:sz w:val="20"/>
        </w:rPr>
      </w:pPr>
      <w:r>
        <w:rPr>
          <w:spacing w:val="-2"/>
          <w:sz w:val="20"/>
        </w:rPr>
        <w:t>Respekt</w:t>
      </w:r>
      <w:r>
        <w:rPr>
          <w:spacing w:val="-2"/>
          <w:sz w:val="20"/>
        </w:rPr>
        <w:t>voller,</w:t>
      </w:r>
      <w:r>
        <w:rPr>
          <w:spacing w:val="9"/>
          <w:sz w:val="20"/>
        </w:rPr>
        <w:t xml:space="preserve"> </w:t>
      </w:r>
      <w:r>
        <w:rPr>
          <w:spacing w:val="-2"/>
          <w:sz w:val="20"/>
        </w:rPr>
        <w:t>wertschätzender</w:t>
      </w:r>
      <w:r>
        <w:rPr>
          <w:spacing w:val="9"/>
          <w:sz w:val="20"/>
        </w:rPr>
        <w:t xml:space="preserve"> </w:t>
      </w:r>
      <w:r>
        <w:rPr>
          <w:spacing w:val="-2"/>
          <w:sz w:val="20"/>
        </w:rPr>
        <w:t>und</w:t>
      </w:r>
      <w:r>
        <w:rPr>
          <w:spacing w:val="9"/>
          <w:sz w:val="20"/>
        </w:rPr>
        <w:t xml:space="preserve"> </w:t>
      </w:r>
      <w:r>
        <w:rPr>
          <w:spacing w:val="-2"/>
          <w:sz w:val="20"/>
        </w:rPr>
        <w:t>altersangemessener</w:t>
      </w:r>
      <w:r>
        <w:rPr>
          <w:spacing w:val="9"/>
          <w:sz w:val="20"/>
        </w:rPr>
        <w:t xml:space="preserve"> </w:t>
      </w:r>
      <w:r>
        <w:rPr>
          <w:spacing w:val="-2"/>
          <w:sz w:val="20"/>
        </w:rPr>
        <w:t>Umgang</w:t>
      </w:r>
    </w:p>
    <w:p w:rsidR="00725E24" w:rsidRDefault="00D870F1">
      <w:pPr>
        <w:pStyle w:val="Listenabsatz"/>
        <w:numPr>
          <w:ilvl w:val="1"/>
          <w:numId w:val="1"/>
        </w:numPr>
        <w:tabs>
          <w:tab w:val="left" w:pos="1295"/>
        </w:tabs>
        <w:spacing w:before="34"/>
        <w:rPr>
          <w:sz w:val="20"/>
        </w:rPr>
      </w:pPr>
      <w:r>
        <w:rPr>
          <w:sz w:val="20"/>
        </w:rPr>
        <w:t>Kritik</w:t>
      </w:r>
      <w:r>
        <w:rPr>
          <w:spacing w:val="-13"/>
          <w:sz w:val="20"/>
        </w:rPr>
        <w:t xml:space="preserve"> </w:t>
      </w:r>
      <w:r>
        <w:rPr>
          <w:sz w:val="20"/>
        </w:rPr>
        <w:t>konstruktiv,</w:t>
      </w:r>
      <w:r>
        <w:rPr>
          <w:spacing w:val="-11"/>
          <w:sz w:val="20"/>
        </w:rPr>
        <w:t xml:space="preserve"> </w:t>
      </w:r>
      <w:r>
        <w:rPr>
          <w:sz w:val="20"/>
        </w:rPr>
        <w:t>ohne</w:t>
      </w:r>
      <w:r>
        <w:rPr>
          <w:spacing w:val="-11"/>
          <w:sz w:val="20"/>
        </w:rPr>
        <w:t xml:space="preserve"> </w:t>
      </w:r>
      <w:r>
        <w:rPr>
          <w:sz w:val="20"/>
        </w:rPr>
        <w:t>Beschämung</w:t>
      </w:r>
      <w:r>
        <w:rPr>
          <w:spacing w:val="-11"/>
          <w:sz w:val="20"/>
        </w:rPr>
        <w:t xml:space="preserve"> </w:t>
      </w:r>
      <w:r>
        <w:rPr>
          <w:sz w:val="20"/>
        </w:rPr>
        <w:t>oder</w:t>
      </w:r>
      <w:r>
        <w:rPr>
          <w:spacing w:val="-10"/>
          <w:sz w:val="20"/>
        </w:rPr>
        <w:t xml:space="preserve"> </w:t>
      </w:r>
      <w:r>
        <w:rPr>
          <w:spacing w:val="-2"/>
          <w:sz w:val="20"/>
        </w:rPr>
        <w:t>Drohungen</w:t>
      </w:r>
    </w:p>
    <w:p w:rsidR="00725E24" w:rsidRDefault="00D870F1">
      <w:pPr>
        <w:pStyle w:val="Listenabsatz"/>
        <w:numPr>
          <w:ilvl w:val="1"/>
          <w:numId w:val="1"/>
        </w:numPr>
        <w:tabs>
          <w:tab w:val="left" w:pos="1295"/>
        </w:tabs>
        <w:spacing w:before="39"/>
        <w:rPr>
          <w:sz w:val="20"/>
        </w:rPr>
      </w:pPr>
      <w:r>
        <w:rPr>
          <w:sz w:val="20"/>
        </w:rPr>
        <w:t>Reflexion</w:t>
      </w:r>
      <w:r>
        <w:rPr>
          <w:spacing w:val="-12"/>
          <w:sz w:val="20"/>
        </w:rPr>
        <w:t xml:space="preserve"> </w:t>
      </w:r>
      <w:r>
        <w:rPr>
          <w:sz w:val="20"/>
        </w:rPr>
        <w:t>der</w:t>
      </w:r>
      <w:r>
        <w:rPr>
          <w:spacing w:val="-10"/>
          <w:sz w:val="20"/>
        </w:rPr>
        <w:t xml:space="preserve"> </w:t>
      </w:r>
      <w:r>
        <w:rPr>
          <w:sz w:val="20"/>
        </w:rPr>
        <w:t>Vorbild-</w:t>
      </w:r>
      <w:r>
        <w:rPr>
          <w:spacing w:val="-10"/>
          <w:sz w:val="20"/>
        </w:rPr>
        <w:t xml:space="preserve"> </w:t>
      </w:r>
      <w:r>
        <w:rPr>
          <w:sz w:val="20"/>
        </w:rPr>
        <w:t>und</w:t>
      </w:r>
      <w:r>
        <w:rPr>
          <w:spacing w:val="-10"/>
          <w:sz w:val="20"/>
        </w:rPr>
        <w:t xml:space="preserve"> </w:t>
      </w:r>
      <w:r>
        <w:rPr>
          <w:sz w:val="20"/>
        </w:rPr>
        <w:t>Machtposition</w:t>
      </w:r>
      <w:r>
        <w:rPr>
          <w:spacing w:val="-10"/>
          <w:sz w:val="20"/>
        </w:rPr>
        <w:t xml:space="preserve"> </w:t>
      </w:r>
      <w:r>
        <w:rPr>
          <w:sz w:val="20"/>
        </w:rPr>
        <w:t>durch</w:t>
      </w:r>
      <w:r>
        <w:rPr>
          <w:spacing w:val="-14"/>
          <w:sz w:val="20"/>
        </w:rPr>
        <w:t xml:space="preserve"> </w:t>
      </w:r>
      <w:r>
        <w:rPr>
          <w:sz w:val="20"/>
        </w:rPr>
        <w:t>Trainer*innen</w:t>
      </w:r>
      <w:r>
        <w:rPr>
          <w:spacing w:val="-10"/>
          <w:sz w:val="20"/>
        </w:rPr>
        <w:t xml:space="preserve"> </w:t>
      </w:r>
      <w:r>
        <w:rPr>
          <w:sz w:val="20"/>
        </w:rPr>
        <w:t>und</w:t>
      </w:r>
      <w:r>
        <w:rPr>
          <w:spacing w:val="-10"/>
          <w:sz w:val="20"/>
        </w:rPr>
        <w:t xml:space="preserve"> </w:t>
      </w:r>
      <w:r>
        <w:rPr>
          <w:spacing w:val="-2"/>
          <w:sz w:val="20"/>
        </w:rPr>
        <w:t>Funktionsträger*innen</w:t>
      </w:r>
    </w:p>
    <w:p w:rsidR="00725E24" w:rsidRDefault="00D870F1">
      <w:pPr>
        <w:pStyle w:val="Listenabsatz"/>
        <w:numPr>
          <w:ilvl w:val="1"/>
          <w:numId w:val="1"/>
        </w:numPr>
        <w:tabs>
          <w:tab w:val="left" w:pos="1295"/>
        </w:tabs>
        <w:spacing w:before="34"/>
        <w:rPr>
          <w:sz w:val="20"/>
        </w:rPr>
      </w:pPr>
      <w:r>
        <w:rPr>
          <w:sz w:val="20"/>
        </w:rPr>
        <w:t>Keine</w:t>
      </w:r>
      <w:r>
        <w:rPr>
          <w:spacing w:val="-14"/>
          <w:sz w:val="20"/>
        </w:rPr>
        <w:t xml:space="preserve"> </w:t>
      </w:r>
      <w:r>
        <w:rPr>
          <w:sz w:val="20"/>
        </w:rPr>
        <w:t>diskriminierende,</w:t>
      </w:r>
      <w:r>
        <w:rPr>
          <w:spacing w:val="-11"/>
          <w:sz w:val="20"/>
        </w:rPr>
        <w:t xml:space="preserve"> </w:t>
      </w:r>
      <w:r>
        <w:rPr>
          <w:sz w:val="20"/>
        </w:rPr>
        <w:t>sexualisierte</w:t>
      </w:r>
      <w:r>
        <w:rPr>
          <w:spacing w:val="-11"/>
          <w:sz w:val="20"/>
        </w:rPr>
        <w:t xml:space="preserve"> </w:t>
      </w:r>
      <w:r>
        <w:rPr>
          <w:sz w:val="20"/>
        </w:rPr>
        <w:t>oder</w:t>
      </w:r>
      <w:r>
        <w:rPr>
          <w:spacing w:val="-11"/>
          <w:sz w:val="20"/>
        </w:rPr>
        <w:t xml:space="preserve"> </w:t>
      </w:r>
      <w:r>
        <w:rPr>
          <w:sz w:val="20"/>
        </w:rPr>
        <w:t>einschüchternde</w:t>
      </w:r>
      <w:r>
        <w:rPr>
          <w:spacing w:val="-11"/>
          <w:sz w:val="20"/>
        </w:rPr>
        <w:t xml:space="preserve"> </w:t>
      </w:r>
      <w:r>
        <w:rPr>
          <w:spacing w:val="-2"/>
          <w:sz w:val="20"/>
        </w:rPr>
        <w:t>Kommunikation</w:t>
      </w:r>
    </w:p>
    <w:p w:rsidR="00725E24" w:rsidRDefault="00725E24">
      <w:pPr>
        <w:pStyle w:val="Textkrper"/>
        <w:spacing w:before="49"/>
        <w:ind w:left="0"/>
      </w:pPr>
    </w:p>
    <w:p w:rsidR="00725E24" w:rsidRDefault="00D870F1">
      <w:pPr>
        <w:pStyle w:val="Heading3"/>
        <w:numPr>
          <w:ilvl w:val="0"/>
          <w:numId w:val="1"/>
        </w:numPr>
        <w:tabs>
          <w:tab w:val="left" w:pos="818"/>
        </w:tabs>
        <w:ind w:left="818" w:hanging="243"/>
      </w:pPr>
      <w:r>
        <w:t>Nähe,</w:t>
      </w:r>
      <w:r>
        <w:rPr>
          <w:spacing w:val="-7"/>
        </w:rPr>
        <w:t xml:space="preserve"> </w:t>
      </w:r>
      <w:r>
        <w:t>Distanz</w:t>
      </w:r>
      <w:r>
        <w:rPr>
          <w:spacing w:val="-7"/>
        </w:rPr>
        <w:t xml:space="preserve"> </w:t>
      </w:r>
      <w:r>
        <w:t>und</w:t>
      </w:r>
      <w:r>
        <w:rPr>
          <w:spacing w:val="-7"/>
        </w:rPr>
        <w:t xml:space="preserve"> </w:t>
      </w:r>
      <w:r>
        <w:t>körperlicher</w:t>
      </w:r>
      <w:r>
        <w:rPr>
          <w:spacing w:val="-6"/>
        </w:rPr>
        <w:t xml:space="preserve"> </w:t>
      </w:r>
      <w:r>
        <w:rPr>
          <w:spacing w:val="-2"/>
        </w:rPr>
        <w:t>Kontakt</w:t>
      </w:r>
    </w:p>
    <w:p w:rsidR="00725E24" w:rsidRDefault="00D870F1">
      <w:pPr>
        <w:pStyle w:val="Listenabsatz"/>
        <w:numPr>
          <w:ilvl w:val="1"/>
          <w:numId w:val="1"/>
        </w:numPr>
        <w:tabs>
          <w:tab w:val="left" w:pos="1295"/>
        </w:tabs>
        <w:spacing w:before="121"/>
        <w:rPr>
          <w:sz w:val="20"/>
        </w:rPr>
      </w:pPr>
      <w:r>
        <w:rPr>
          <w:sz w:val="20"/>
        </w:rPr>
        <w:t>Körperkontakt</w:t>
      </w:r>
      <w:r>
        <w:rPr>
          <w:spacing w:val="-16"/>
          <w:sz w:val="20"/>
        </w:rPr>
        <w:t xml:space="preserve"> </w:t>
      </w:r>
      <w:r>
        <w:rPr>
          <w:sz w:val="20"/>
        </w:rPr>
        <w:t>nur</w:t>
      </w:r>
      <w:r>
        <w:rPr>
          <w:spacing w:val="-10"/>
          <w:sz w:val="20"/>
        </w:rPr>
        <w:t xml:space="preserve"> </w:t>
      </w:r>
      <w:r>
        <w:rPr>
          <w:sz w:val="20"/>
        </w:rPr>
        <w:t>bei</w:t>
      </w:r>
      <w:r>
        <w:rPr>
          <w:spacing w:val="-9"/>
          <w:sz w:val="20"/>
        </w:rPr>
        <w:t xml:space="preserve"> </w:t>
      </w:r>
      <w:r>
        <w:rPr>
          <w:sz w:val="20"/>
        </w:rPr>
        <w:t>sportlicher</w:t>
      </w:r>
      <w:r>
        <w:rPr>
          <w:spacing w:val="-9"/>
          <w:sz w:val="20"/>
        </w:rPr>
        <w:t xml:space="preserve"> </w:t>
      </w:r>
      <w:r>
        <w:rPr>
          <w:sz w:val="20"/>
        </w:rPr>
        <w:t>Notwendigkeit,</w:t>
      </w:r>
      <w:r>
        <w:rPr>
          <w:spacing w:val="-9"/>
          <w:sz w:val="20"/>
        </w:rPr>
        <w:t xml:space="preserve"> </w:t>
      </w:r>
      <w:r>
        <w:rPr>
          <w:sz w:val="20"/>
        </w:rPr>
        <w:t>vorheriger</w:t>
      </w:r>
      <w:r>
        <w:rPr>
          <w:spacing w:val="-14"/>
          <w:sz w:val="20"/>
        </w:rPr>
        <w:t xml:space="preserve"> </w:t>
      </w:r>
      <w:r>
        <w:rPr>
          <w:sz w:val="20"/>
        </w:rPr>
        <w:t>Ankündigung</w:t>
      </w:r>
      <w:r>
        <w:rPr>
          <w:spacing w:val="-9"/>
          <w:sz w:val="20"/>
        </w:rPr>
        <w:t xml:space="preserve"> </w:t>
      </w:r>
      <w:r>
        <w:rPr>
          <w:sz w:val="20"/>
        </w:rPr>
        <w:t>und</w:t>
      </w:r>
      <w:r>
        <w:rPr>
          <w:spacing w:val="-10"/>
          <w:sz w:val="20"/>
        </w:rPr>
        <w:t xml:space="preserve"> </w:t>
      </w:r>
      <w:r>
        <w:rPr>
          <w:spacing w:val="-2"/>
          <w:sz w:val="20"/>
        </w:rPr>
        <w:t>Zustimmung</w:t>
      </w:r>
    </w:p>
    <w:p w:rsidR="00725E24" w:rsidRDefault="00D870F1">
      <w:pPr>
        <w:pStyle w:val="Listenabsatz"/>
        <w:numPr>
          <w:ilvl w:val="1"/>
          <w:numId w:val="1"/>
        </w:numPr>
        <w:tabs>
          <w:tab w:val="left" w:pos="1295"/>
        </w:tabs>
        <w:spacing w:before="34" w:line="280" w:lineRule="auto"/>
        <w:ind w:right="555"/>
        <w:rPr>
          <w:sz w:val="20"/>
        </w:rPr>
      </w:pPr>
      <w:r>
        <w:rPr>
          <w:sz w:val="20"/>
        </w:rPr>
        <w:t>Vermeidung</w:t>
      </w:r>
      <w:r>
        <w:rPr>
          <w:spacing w:val="40"/>
          <w:sz w:val="20"/>
        </w:rPr>
        <w:t xml:space="preserve"> </w:t>
      </w:r>
      <w:r>
        <w:rPr>
          <w:sz w:val="20"/>
        </w:rPr>
        <w:t>von</w:t>
      </w:r>
      <w:r>
        <w:rPr>
          <w:spacing w:val="40"/>
          <w:sz w:val="20"/>
        </w:rPr>
        <w:t xml:space="preserve"> </w:t>
      </w:r>
      <w:r>
        <w:rPr>
          <w:sz w:val="20"/>
        </w:rPr>
        <w:t>kritischen</w:t>
      </w:r>
      <w:r>
        <w:rPr>
          <w:spacing w:val="40"/>
          <w:sz w:val="20"/>
        </w:rPr>
        <w:t xml:space="preserve"> </w:t>
      </w:r>
      <w:r>
        <w:rPr>
          <w:sz w:val="20"/>
        </w:rPr>
        <w:t>1:1-Situationen</w:t>
      </w:r>
      <w:r>
        <w:rPr>
          <w:spacing w:val="40"/>
          <w:sz w:val="20"/>
        </w:rPr>
        <w:t xml:space="preserve"> </w:t>
      </w:r>
      <w:r>
        <w:rPr>
          <w:sz w:val="20"/>
        </w:rPr>
        <w:t>in</w:t>
      </w:r>
      <w:r>
        <w:rPr>
          <w:spacing w:val="40"/>
          <w:sz w:val="20"/>
        </w:rPr>
        <w:t xml:space="preserve"> </w:t>
      </w:r>
      <w:r>
        <w:rPr>
          <w:sz w:val="20"/>
        </w:rPr>
        <w:t>nicht-öffentlichen</w:t>
      </w:r>
      <w:r>
        <w:rPr>
          <w:spacing w:val="40"/>
          <w:sz w:val="20"/>
        </w:rPr>
        <w:t xml:space="preserve"> </w:t>
      </w:r>
      <w:r>
        <w:rPr>
          <w:sz w:val="20"/>
        </w:rPr>
        <w:t>Bereichen,</w:t>
      </w:r>
      <w:r>
        <w:rPr>
          <w:spacing w:val="40"/>
          <w:sz w:val="20"/>
        </w:rPr>
        <w:t xml:space="preserve"> </w:t>
      </w:r>
      <w:r>
        <w:rPr>
          <w:sz w:val="20"/>
        </w:rPr>
        <w:t>“Sechs-Augen- Prinzip” im Umgang mit Sch</w:t>
      </w:r>
      <w:r>
        <w:rPr>
          <w:sz w:val="20"/>
        </w:rPr>
        <w:t>utzbefohlenen</w:t>
      </w:r>
    </w:p>
    <w:p w:rsidR="00725E24" w:rsidRDefault="00D870F1">
      <w:pPr>
        <w:pStyle w:val="Listenabsatz"/>
        <w:numPr>
          <w:ilvl w:val="1"/>
          <w:numId w:val="1"/>
        </w:numPr>
        <w:tabs>
          <w:tab w:val="left" w:pos="1295"/>
        </w:tabs>
        <w:spacing w:line="225" w:lineRule="exact"/>
        <w:rPr>
          <w:sz w:val="20"/>
        </w:rPr>
      </w:pPr>
      <w:r>
        <w:rPr>
          <w:sz w:val="20"/>
        </w:rPr>
        <w:t>Keine</w:t>
      </w:r>
      <w:r>
        <w:rPr>
          <w:spacing w:val="-7"/>
          <w:sz w:val="20"/>
        </w:rPr>
        <w:t xml:space="preserve"> </w:t>
      </w:r>
      <w:r>
        <w:rPr>
          <w:sz w:val="20"/>
        </w:rPr>
        <w:t>intimen</w:t>
      </w:r>
      <w:r>
        <w:rPr>
          <w:spacing w:val="-7"/>
          <w:sz w:val="20"/>
        </w:rPr>
        <w:t xml:space="preserve"> </w:t>
      </w:r>
      <w:r>
        <w:rPr>
          <w:sz w:val="20"/>
        </w:rPr>
        <w:t>Gespräche</w:t>
      </w:r>
      <w:r>
        <w:rPr>
          <w:spacing w:val="-7"/>
          <w:sz w:val="20"/>
        </w:rPr>
        <w:t xml:space="preserve"> </w:t>
      </w:r>
      <w:r>
        <w:rPr>
          <w:sz w:val="20"/>
        </w:rPr>
        <w:t>mit</w:t>
      </w:r>
      <w:r>
        <w:rPr>
          <w:spacing w:val="-7"/>
          <w:sz w:val="20"/>
        </w:rPr>
        <w:t xml:space="preserve"> </w:t>
      </w:r>
      <w:r>
        <w:rPr>
          <w:spacing w:val="-2"/>
          <w:sz w:val="20"/>
        </w:rPr>
        <w:t>Schutzbefohlenen</w:t>
      </w:r>
    </w:p>
    <w:p w:rsidR="00725E24" w:rsidRDefault="00725E24">
      <w:pPr>
        <w:pStyle w:val="Textkrper"/>
        <w:spacing w:before="49"/>
        <w:ind w:left="0"/>
      </w:pPr>
    </w:p>
    <w:p w:rsidR="00725E24" w:rsidRDefault="00D870F1">
      <w:pPr>
        <w:pStyle w:val="Heading3"/>
        <w:numPr>
          <w:ilvl w:val="0"/>
          <w:numId w:val="1"/>
        </w:numPr>
        <w:tabs>
          <w:tab w:val="left" w:pos="818"/>
        </w:tabs>
        <w:ind w:left="818" w:hanging="243"/>
      </w:pPr>
      <w:r>
        <w:t>Besondere</w:t>
      </w:r>
      <w:r>
        <w:rPr>
          <w:spacing w:val="-7"/>
        </w:rPr>
        <w:t xml:space="preserve"> </w:t>
      </w:r>
      <w:r>
        <w:t>Regelungen</w:t>
      </w:r>
      <w:r>
        <w:rPr>
          <w:spacing w:val="-7"/>
        </w:rPr>
        <w:t xml:space="preserve"> </w:t>
      </w:r>
      <w:r>
        <w:t>zum</w:t>
      </w:r>
      <w:r>
        <w:rPr>
          <w:spacing w:val="-7"/>
        </w:rPr>
        <w:t xml:space="preserve"> </w:t>
      </w:r>
      <w:r>
        <w:t>Schutz</w:t>
      </w:r>
      <w:r>
        <w:rPr>
          <w:spacing w:val="-7"/>
        </w:rPr>
        <w:t xml:space="preserve"> </w:t>
      </w:r>
      <w:r>
        <w:rPr>
          <w:spacing w:val="-2"/>
        </w:rPr>
        <w:t>Minderjähriger</w:t>
      </w:r>
    </w:p>
    <w:p w:rsidR="00725E24" w:rsidRDefault="00D870F1">
      <w:pPr>
        <w:pStyle w:val="Listenabsatz"/>
        <w:numPr>
          <w:ilvl w:val="1"/>
          <w:numId w:val="1"/>
        </w:numPr>
        <w:tabs>
          <w:tab w:val="left" w:pos="1295"/>
        </w:tabs>
        <w:spacing w:before="116"/>
        <w:rPr>
          <w:sz w:val="20"/>
        </w:rPr>
      </w:pPr>
      <w:r>
        <w:rPr>
          <w:sz w:val="20"/>
        </w:rPr>
        <w:t>Keine</w:t>
      </w:r>
      <w:r>
        <w:rPr>
          <w:spacing w:val="-14"/>
          <w:sz w:val="20"/>
        </w:rPr>
        <w:t xml:space="preserve"> </w:t>
      </w:r>
      <w:r>
        <w:rPr>
          <w:sz w:val="20"/>
        </w:rPr>
        <w:t>privaten</w:t>
      </w:r>
      <w:r>
        <w:rPr>
          <w:spacing w:val="-13"/>
          <w:sz w:val="20"/>
        </w:rPr>
        <w:t xml:space="preserve"> </w:t>
      </w:r>
      <w:r>
        <w:rPr>
          <w:sz w:val="20"/>
        </w:rPr>
        <w:t>Treffen,</w:t>
      </w:r>
      <w:r>
        <w:rPr>
          <w:spacing w:val="-11"/>
          <w:sz w:val="20"/>
        </w:rPr>
        <w:t xml:space="preserve"> </w:t>
      </w:r>
      <w:r>
        <w:rPr>
          <w:sz w:val="20"/>
        </w:rPr>
        <w:t>Fahrten</w:t>
      </w:r>
      <w:r>
        <w:rPr>
          <w:spacing w:val="-11"/>
          <w:sz w:val="20"/>
        </w:rPr>
        <w:t xml:space="preserve"> </w:t>
      </w:r>
      <w:r>
        <w:rPr>
          <w:sz w:val="20"/>
        </w:rPr>
        <w:t>oder</w:t>
      </w:r>
      <w:r>
        <w:rPr>
          <w:spacing w:val="-11"/>
          <w:sz w:val="20"/>
        </w:rPr>
        <w:t xml:space="preserve"> </w:t>
      </w:r>
      <w:r>
        <w:rPr>
          <w:sz w:val="20"/>
        </w:rPr>
        <w:t>Übernachtungen</w:t>
      </w:r>
      <w:r>
        <w:rPr>
          <w:spacing w:val="-11"/>
          <w:sz w:val="20"/>
        </w:rPr>
        <w:t xml:space="preserve"> </w:t>
      </w:r>
      <w:r>
        <w:rPr>
          <w:sz w:val="20"/>
        </w:rPr>
        <w:t>außerhalb</w:t>
      </w:r>
      <w:r>
        <w:rPr>
          <w:spacing w:val="-11"/>
          <w:sz w:val="20"/>
        </w:rPr>
        <w:t xml:space="preserve"> </w:t>
      </w:r>
      <w:r>
        <w:rPr>
          <w:sz w:val="20"/>
        </w:rPr>
        <w:t>offizieller</w:t>
      </w:r>
      <w:r>
        <w:rPr>
          <w:spacing w:val="-10"/>
          <w:sz w:val="20"/>
        </w:rPr>
        <w:t xml:space="preserve"> </w:t>
      </w:r>
      <w:r>
        <w:rPr>
          <w:spacing w:val="-2"/>
          <w:sz w:val="20"/>
        </w:rPr>
        <w:t>Maßnahmen</w:t>
      </w:r>
    </w:p>
    <w:p w:rsidR="00725E24" w:rsidRDefault="00D870F1">
      <w:pPr>
        <w:pStyle w:val="Listenabsatz"/>
        <w:numPr>
          <w:ilvl w:val="1"/>
          <w:numId w:val="1"/>
        </w:numPr>
        <w:tabs>
          <w:tab w:val="left" w:pos="1295"/>
        </w:tabs>
        <w:spacing w:before="39"/>
        <w:rPr>
          <w:sz w:val="20"/>
        </w:rPr>
      </w:pPr>
      <w:r>
        <w:rPr>
          <w:sz w:val="20"/>
        </w:rPr>
        <w:t>Grenzen</w:t>
      </w:r>
      <w:r>
        <w:rPr>
          <w:spacing w:val="-11"/>
          <w:sz w:val="20"/>
        </w:rPr>
        <w:t xml:space="preserve"> </w:t>
      </w:r>
      <w:r>
        <w:rPr>
          <w:sz w:val="20"/>
        </w:rPr>
        <w:t>Minderjähriger</w:t>
      </w:r>
      <w:r>
        <w:rPr>
          <w:spacing w:val="-10"/>
          <w:sz w:val="20"/>
        </w:rPr>
        <w:t xml:space="preserve"> </w:t>
      </w:r>
      <w:r>
        <w:rPr>
          <w:sz w:val="20"/>
        </w:rPr>
        <w:t>haben</w:t>
      </w:r>
      <w:r>
        <w:rPr>
          <w:spacing w:val="-10"/>
          <w:sz w:val="20"/>
        </w:rPr>
        <w:t xml:space="preserve"> </w:t>
      </w:r>
      <w:r>
        <w:rPr>
          <w:sz w:val="20"/>
        </w:rPr>
        <w:t>Vorrang</w:t>
      </w:r>
      <w:r>
        <w:rPr>
          <w:spacing w:val="-10"/>
          <w:sz w:val="20"/>
        </w:rPr>
        <w:t xml:space="preserve"> </w:t>
      </w:r>
      <w:r>
        <w:rPr>
          <w:sz w:val="20"/>
        </w:rPr>
        <w:t>vor</w:t>
      </w:r>
      <w:r>
        <w:rPr>
          <w:spacing w:val="-10"/>
          <w:sz w:val="20"/>
        </w:rPr>
        <w:t xml:space="preserve"> </w:t>
      </w:r>
      <w:r>
        <w:rPr>
          <w:sz w:val="20"/>
        </w:rPr>
        <w:t>sportlichen</w:t>
      </w:r>
      <w:r>
        <w:rPr>
          <w:spacing w:val="-10"/>
          <w:sz w:val="20"/>
        </w:rPr>
        <w:t xml:space="preserve"> </w:t>
      </w:r>
      <w:r>
        <w:rPr>
          <w:spacing w:val="-2"/>
          <w:sz w:val="20"/>
        </w:rPr>
        <w:t>Zielsetzungen</w:t>
      </w:r>
    </w:p>
    <w:p w:rsidR="00725E24" w:rsidRDefault="00725E24">
      <w:pPr>
        <w:pStyle w:val="Textkrper"/>
        <w:spacing w:before="49"/>
        <w:ind w:left="0"/>
      </w:pPr>
    </w:p>
    <w:p w:rsidR="00725E24" w:rsidRDefault="00D870F1">
      <w:pPr>
        <w:pStyle w:val="Heading3"/>
        <w:numPr>
          <w:ilvl w:val="0"/>
          <w:numId w:val="1"/>
        </w:numPr>
        <w:tabs>
          <w:tab w:val="left" w:pos="818"/>
        </w:tabs>
        <w:ind w:left="818" w:hanging="243"/>
      </w:pPr>
      <w:r>
        <w:t>Reise-,</w:t>
      </w:r>
      <w:r>
        <w:rPr>
          <w:spacing w:val="-15"/>
        </w:rPr>
        <w:t xml:space="preserve"> </w:t>
      </w:r>
      <w:r>
        <w:t>Aufsichts-</w:t>
      </w:r>
      <w:r>
        <w:rPr>
          <w:spacing w:val="-7"/>
        </w:rPr>
        <w:t xml:space="preserve"> </w:t>
      </w:r>
      <w:r>
        <w:t>und</w:t>
      </w:r>
      <w:r>
        <w:rPr>
          <w:spacing w:val="-6"/>
        </w:rPr>
        <w:t xml:space="preserve"> </w:t>
      </w:r>
      <w:proofErr w:type="spellStart"/>
      <w:r>
        <w:rPr>
          <w:spacing w:val="-2"/>
        </w:rPr>
        <w:t>Unterkunftsregelungen</w:t>
      </w:r>
      <w:proofErr w:type="spellEnd"/>
    </w:p>
    <w:p w:rsidR="00725E24" w:rsidRDefault="00D870F1">
      <w:pPr>
        <w:pStyle w:val="Listenabsatz"/>
        <w:numPr>
          <w:ilvl w:val="1"/>
          <w:numId w:val="1"/>
        </w:numPr>
        <w:tabs>
          <w:tab w:val="left" w:pos="1295"/>
        </w:tabs>
        <w:spacing w:before="117"/>
        <w:rPr>
          <w:sz w:val="20"/>
        </w:rPr>
      </w:pPr>
      <w:r>
        <w:rPr>
          <w:sz w:val="20"/>
        </w:rPr>
        <w:t>Transparente</w:t>
      </w:r>
      <w:r>
        <w:rPr>
          <w:spacing w:val="-16"/>
          <w:sz w:val="20"/>
        </w:rPr>
        <w:t xml:space="preserve"> </w:t>
      </w:r>
      <w:r>
        <w:rPr>
          <w:sz w:val="20"/>
        </w:rPr>
        <w:t>Kommunikation</w:t>
      </w:r>
      <w:r>
        <w:rPr>
          <w:spacing w:val="-14"/>
          <w:sz w:val="20"/>
        </w:rPr>
        <w:t xml:space="preserve"> </w:t>
      </w:r>
      <w:r>
        <w:rPr>
          <w:sz w:val="20"/>
        </w:rPr>
        <w:t>von</w:t>
      </w:r>
      <w:r>
        <w:rPr>
          <w:spacing w:val="-11"/>
          <w:sz w:val="20"/>
        </w:rPr>
        <w:t xml:space="preserve"> </w:t>
      </w:r>
      <w:r>
        <w:rPr>
          <w:sz w:val="20"/>
        </w:rPr>
        <w:t>Reisedaten</w:t>
      </w:r>
      <w:r>
        <w:rPr>
          <w:spacing w:val="-11"/>
          <w:sz w:val="20"/>
        </w:rPr>
        <w:t xml:space="preserve"> </w:t>
      </w:r>
      <w:r>
        <w:rPr>
          <w:sz w:val="20"/>
        </w:rPr>
        <w:t>und</w:t>
      </w:r>
      <w:r>
        <w:rPr>
          <w:spacing w:val="-13"/>
          <w:sz w:val="20"/>
        </w:rPr>
        <w:t xml:space="preserve"> </w:t>
      </w:r>
      <w:r>
        <w:rPr>
          <w:spacing w:val="-2"/>
          <w:sz w:val="20"/>
        </w:rPr>
        <w:t>Aufsichtsstrukturen</w:t>
      </w:r>
    </w:p>
    <w:p w:rsidR="00725E24" w:rsidRDefault="00D870F1">
      <w:pPr>
        <w:pStyle w:val="Listenabsatz"/>
        <w:numPr>
          <w:ilvl w:val="1"/>
          <w:numId w:val="1"/>
        </w:numPr>
        <w:tabs>
          <w:tab w:val="left" w:pos="1295"/>
        </w:tabs>
        <w:spacing w:before="39" w:line="276" w:lineRule="auto"/>
        <w:ind w:right="555"/>
        <w:rPr>
          <w:sz w:val="20"/>
        </w:rPr>
      </w:pPr>
      <w:r>
        <w:rPr>
          <w:sz w:val="20"/>
        </w:rPr>
        <w:t>Keine Beförderung einzelner Schutzbefohlener ohne besondere Notwendigkeit und ggf. nur in Absprache mit Sorgeberechtigten oder Tra</w:t>
      </w:r>
      <w:r>
        <w:rPr>
          <w:sz w:val="20"/>
        </w:rPr>
        <w:t>inerkolleg*innen</w:t>
      </w:r>
    </w:p>
    <w:p w:rsidR="00725E24" w:rsidRDefault="00D870F1">
      <w:pPr>
        <w:pStyle w:val="Listenabsatz"/>
        <w:numPr>
          <w:ilvl w:val="1"/>
          <w:numId w:val="1"/>
        </w:numPr>
        <w:tabs>
          <w:tab w:val="left" w:pos="1295"/>
        </w:tabs>
        <w:spacing w:before="3"/>
        <w:rPr>
          <w:sz w:val="20"/>
        </w:rPr>
      </w:pPr>
      <w:r>
        <w:rPr>
          <w:sz w:val="20"/>
        </w:rPr>
        <w:t>Getrennte</w:t>
      </w:r>
      <w:r>
        <w:rPr>
          <w:spacing w:val="-14"/>
          <w:sz w:val="20"/>
        </w:rPr>
        <w:t xml:space="preserve"> </w:t>
      </w:r>
      <w:r>
        <w:rPr>
          <w:sz w:val="20"/>
        </w:rPr>
        <w:t>Unterbringung</w:t>
      </w:r>
      <w:r>
        <w:rPr>
          <w:spacing w:val="-14"/>
          <w:sz w:val="20"/>
        </w:rPr>
        <w:t xml:space="preserve"> </w:t>
      </w:r>
      <w:r>
        <w:rPr>
          <w:sz w:val="20"/>
        </w:rPr>
        <w:t>von</w:t>
      </w:r>
      <w:r>
        <w:rPr>
          <w:spacing w:val="-14"/>
          <w:sz w:val="20"/>
        </w:rPr>
        <w:t xml:space="preserve"> </w:t>
      </w:r>
      <w:r>
        <w:rPr>
          <w:sz w:val="20"/>
        </w:rPr>
        <w:t>Trainer*innen</w:t>
      </w:r>
      <w:r>
        <w:rPr>
          <w:spacing w:val="-11"/>
          <w:sz w:val="20"/>
        </w:rPr>
        <w:t xml:space="preserve"> </w:t>
      </w:r>
      <w:r>
        <w:rPr>
          <w:sz w:val="20"/>
        </w:rPr>
        <w:t>und</w:t>
      </w:r>
      <w:r>
        <w:rPr>
          <w:spacing w:val="-13"/>
          <w:sz w:val="20"/>
        </w:rPr>
        <w:t xml:space="preserve"> </w:t>
      </w:r>
      <w:r>
        <w:rPr>
          <w:spacing w:val="-2"/>
          <w:sz w:val="20"/>
        </w:rPr>
        <w:t>Athlet*innen</w:t>
      </w:r>
    </w:p>
    <w:p w:rsidR="00725E24" w:rsidRDefault="00D870F1">
      <w:pPr>
        <w:pStyle w:val="Listenabsatz"/>
        <w:numPr>
          <w:ilvl w:val="1"/>
          <w:numId w:val="1"/>
        </w:numPr>
        <w:tabs>
          <w:tab w:val="left" w:pos="1295"/>
        </w:tabs>
        <w:spacing w:before="34"/>
        <w:rPr>
          <w:sz w:val="20"/>
        </w:rPr>
      </w:pPr>
      <w:r>
        <w:rPr>
          <w:sz w:val="20"/>
        </w:rPr>
        <w:t>Sicherstellung</w:t>
      </w:r>
      <w:r>
        <w:rPr>
          <w:spacing w:val="-9"/>
          <w:sz w:val="20"/>
        </w:rPr>
        <w:t xml:space="preserve"> </w:t>
      </w:r>
      <w:r>
        <w:rPr>
          <w:sz w:val="20"/>
        </w:rPr>
        <w:t>von</w:t>
      </w:r>
      <w:r>
        <w:rPr>
          <w:spacing w:val="-9"/>
          <w:sz w:val="20"/>
        </w:rPr>
        <w:t xml:space="preserve"> </w:t>
      </w:r>
      <w:r>
        <w:rPr>
          <w:spacing w:val="-2"/>
          <w:sz w:val="20"/>
        </w:rPr>
        <w:t>Notfallkontakten</w:t>
      </w:r>
    </w:p>
    <w:p w:rsidR="00725E24" w:rsidRDefault="00725E24">
      <w:pPr>
        <w:pStyle w:val="Textkrper"/>
        <w:spacing w:before="49"/>
        <w:ind w:left="0"/>
      </w:pPr>
    </w:p>
    <w:p w:rsidR="00725E24" w:rsidRDefault="00D870F1">
      <w:pPr>
        <w:pStyle w:val="Heading3"/>
        <w:numPr>
          <w:ilvl w:val="0"/>
          <w:numId w:val="1"/>
        </w:numPr>
        <w:tabs>
          <w:tab w:val="left" w:pos="818"/>
        </w:tabs>
        <w:spacing w:before="1"/>
        <w:ind w:left="818" w:hanging="243"/>
      </w:pPr>
      <w:r>
        <w:t>Digitale</w:t>
      </w:r>
      <w:r>
        <w:rPr>
          <w:spacing w:val="-8"/>
        </w:rPr>
        <w:t xml:space="preserve"> </w:t>
      </w:r>
      <w:r>
        <w:t>Kommunikation</w:t>
      </w:r>
      <w:r>
        <w:rPr>
          <w:spacing w:val="-8"/>
        </w:rPr>
        <w:t xml:space="preserve"> </w:t>
      </w:r>
      <w:r>
        <w:t>und</w:t>
      </w:r>
      <w:r>
        <w:rPr>
          <w:spacing w:val="-8"/>
        </w:rPr>
        <w:t xml:space="preserve"> </w:t>
      </w:r>
      <w:r>
        <w:rPr>
          <w:spacing w:val="-2"/>
        </w:rPr>
        <w:t>Medien</w:t>
      </w:r>
    </w:p>
    <w:p w:rsidR="00725E24" w:rsidRDefault="00D870F1">
      <w:pPr>
        <w:pStyle w:val="Listenabsatz"/>
        <w:numPr>
          <w:ilvl w:val="1"/>
          <w:numId w:val="1"/>
        </w:numPr>
        <w:tabs>
          <w:tab w:val="left" w:pos="1295"/>
        </w:tabs>
        <w:spacing w:before="116"/>
        <w:rPr>
          <w:sz w:val="20"/>
        </w:rPr>
      </w:pPr>
      <w:r>
        <w:rPr>
          <w:spacing w:val="-2"/>
          <w:sz w:val="20"/>
        </w:rPr>
        <w:t>Vornehmlich</w:t>
      </w:r>
      <w:r>
        <w:rPr>
          <w:spacing w:val="7"/>
          <w:sz w:val="20"/>
        </w:rPr>
        <w:t xml:space="preserve"> </w:t>
      </w:r>
      <w:r>
        <w:rPr>
          <w:spacing w:val="-2"/>
          <w:sz w:val="20"/>
        </w:rPr>
        <w:t>Nutzung</w:t>
      </w:r>
      <w:r>
        <w:rPr>
          <w:spacing w:val="7"/>
          <w:sz w:val="20"/>
        </w:rPr>
        <w:t xml:space="preserve"> </w:t>
      </w:r>
      <w:r>
        <w:rPr>
          <w:spacing w:val="-2"/>
          <w:sz w:val="20"/>
        </w:rPr>
        <w:t>offizieller</w:t>
      </w:r>
      <w:r>
        <w:rPr>
          <w:spacing w:val="8"/>
          <w:sz w:val="20"/>
        </w:rPr>
        <w:t xml:space="preserve"> </w:t>
      </w:r>
      <w:r>
        <w:rPr>
          <w:spacing w:val="-2"/>
          <w:sz w:val="20"/>
        </w:rPr>
        <w:t>Kommunikationskanäle:</w:t>
      </w:r>
      <w:r>
        <w:rPr>
          <w:spacing w:val="7"/>
          <w:sz w:val="20"/>
        </w:rPr>
        <w:t xml:space="preserve"> </w:t>
      </w:r>
      <w:proofErr w:type="spellStart"/>
      <w:r>
        <w:rPr>
          <w:spacing w:val="-2"/>
          <w:sz w:val="20"/>
        </w:rPr>
        <w:t>Spond</w:t>
      </w:r>
      <w:proofErr w:type="spellEnd"/>
      <w:r>
        <w:rPr>
          <w:spacing w:val="-2"/>
          <w:sz w:val="20"/>
        </w:rPr>
        <w:t>,</w:t>
      </w:r>
      <w:r>
        <w:rPr>
          <w:spacing w:val="8"/>
          <w:sz w:val="20"/>
        </w:rPr>
        <w:t xml:space="preserve"> </w:t>
      </w:r>
      <w:r>
        <w:rPr>
          <w:spacing w:val="-2"/>
          <w:sz w:val="20"/>
        </w:rPr>
        <w:t>E-</w:t>
      </w:r>
      <w:r>
        <w:rPr>
          <w:spacing w:val="-4"/>
          <w:sz w:val="20"/>
        </w:rPr>
        <w:t>Mail</w:t>
      </w:r>
    </w:p>
    <w:p w:rsidR="00725E24" w:rsidRDefault="00D870F1">
      <w:pPr>
        <w:pStyle w:val="Listenabsatz"/>
        <w:numPr>
          <w:ilvl w:val="1"/>
          <w:numId w:val="1"/>
        </w:numPr>
        <w:tabs>
          <w:tab w:val="left" w:pos="1295"/>
        </w:tabs>
        <w:spacing w:before="39"/>
        <w:rPr>
          <w:sz w:val="20"/>
        </w:rPr>
      </w:pPr>
      <w:r>
        <w:rPr>
          <w:sz w:val="20"/>
        </w:rPr>
        <w:t>Bei</w:t>
      </w:r>
      <w:r>
        <w:rPr>
          <w:spacing w:val="-8"/>
          <w:sz w:val="20"/>
        </w:rPr>
        <w:t xml:space="preserve"> </w:t>
      </w:r>
      <w:r>
        <w:rPr>
          <w:sz w:val="20"/>
        </w:rPr>
        <w:t>Kommunikation</w:t>
      </w:r>
      <w:r>
        <w:rPr>
          <w:spacing w:val="-8"/>
          <w:sz w:val="20"/>
        </w:rPr>
        <w:t xml:space="preserve"> </w:t>
      </w:r>
      <w:r>
        <w:rPr>
          <w:sz w:val="20"/>
        </w:rPr>
        <w:t>mit</w:t>
      </w:r>
      <w:r>
        <w:rPr>
          <w:spacing w:val="-7"/>
          <w:sz w:val="20"/>
        </w:rPr>
        <w:t xml:space="preserve"> </w:t>
      </w:r>
      <w:r>
        <w:rPr>
          <w:sz w:val="20"/>
        </w:rPr>
        <w:t>Minderjährigen</w:t>
      </w:r>
      <w:r>
        <w:rPr>
          <w:spacing w:val="-8"/>
          <w:sz w:val="20"/>
        </w:rPr>
        <w:t xml:space="preserve"> </w:t>
      </w:r>
      <w:r>
        <w:rPr>
          <w:sz w:val="20"/>
        </w:rPr>
        <w:t>im</w:t>
      </w:r>
      <w:r>
        <w:rPr>
          <w:spacing w:val="-9"/>
          <w:sz w:val="20"/>
        </w:rPr>
        <w:t xml:space="preserve"> </w:t>
      </w:r>
      <w:r>
        <w:rPr>
          <w:sz w:val="20"/>
        </w:rPr>
        <w:t>Zweifel</w:t>
      </w:r>
      <w:r>
        <w:rPr>
          <w:spacing w:val="-7"/>
          <w:sz w:val="20"/>
        </w:rPr>
        <w:t xml:space="preserve"> </w:t>
      </w:r>
      <w:proofErr w:type="spellStart"/>
      <w:r>
        <w:rPr>
          <w:sz w:val="20"/>
        </w:rPr>
        <w:t>proaktiv</w:t>
      </w:r>
      <w:proofErr w:type="spellEnd"/>
      <w:r>
        <w:rPr>
          <w:spacing w:val="-8"/>
          <w:sz w:val="20"/>
        </w:rPr>
        <w:t xml:space="preserve"> </w:t>
      </w:r>
      <w:r>
        <w:rPr>
          <w:sz w:val="20"/>
        </w:rPr>
        <w:t>Eltern</w:t>
      </w:r>
      <w:r>
        <w:rPr>
          <w:spacing w:val="-7"/>
          <w:sz w:val="20"/>
        </w:rPr>
        <w:t xml:space="preserve"> </w:t>
      </w:r>
      <w:r>
        <w:rPr>
          <w:sz w:val="20"/>
        </w:rPr>
        <w:t>in</w:t>
      </w:r>
      <w:r>
        <w:rPr>
          <w:spacing w:val="-8"/>
          <w:sz w:val="20"/>
        </w:rPr>
        <w:t xml:space="preserve"> </w:t>
      </w:r>
      <w:r>
        <w:rPr>
          <w:sz w:val="20"/>
        </w:rPr>
        <w:t>Kenntnis</w:t>
      </w:r>
      <w:r>
        <w:rPr>
          <w:spacing w:val="-7"/>
          <w:sz w:val="20"/>
        </w:rPr>
        <w:t xml:space="preserve"> </w:t>
      </w:r>
      <w:r>
        <w:rPr>
          <w:spacing w:val="-2"/>
          <w:sz w:val="20"/>
        </w:rPr>
        <w:t>setzen</w:t>
      </w:r>
    </w:p>
    <w:p w:rsidR="00725E24" w:rsidRDefault="00D870F1">
      <w:pPr>
        <w:pStyle w:val="Listenabsatz"/>
        <w:numPr>
          <w:ilvl w:val="1"/>
          <w:numId w:val="1"/>
        </w:numPr>
        <w:tabs>
          <w:tab w:val="left" w:pos="1295"/>
        </w:tabs>
        <w:spacing w:before="34"/>
        <w:rPr>
          <w:sz w:val="20"/>
        </w:rPr>
      </w:pPr>
      <w:r>
        <w:rPr>
          <w:sz w:val="20"/>
        </w:rPr>
        <w:t>Vermeidung</w:t>
      </w:r>
      <w:r>
        <w:rPr>
          <w:spacing w:val="-15"/>
          <w:sz w:val="20"/>
        </w:rPr>
        <w:t xml:space="preserve"> </w:t>
      </w:r>
      <w:r>
        <w:rPr>
          <w:sz w:val="20"/>
        </w:rPr>
        <w:t>privater</w:t>
      </w:r>
      <w:r>
        <w:rPr>
          <w:spacing w:val="-13"/>
          <w:sz w:val="20"/>
        </w:rPr>
        <w:t xml:space="preserve"> </w:t>
      </w:r>
      <w:r>
        <w:rPr>
          <w:sz w:val="20"/>
        </w:rPr>
        <w:t>Chats</w:t>
      </w:r>
      <w:r>
        <w:rPr>
          <w:spacing w:val="-13"/>
          <w:sz w:val="20"/>
        </w:rPr>
        <w:t xml:space="preserve"> </w:t>
      </w:r>
      <w:r>
        <w:rPr>
          <w:sz w:val="20"/>
        </w:rPr>
        <w:t>oder</w:t>
      </w:r>
      <w:r>
        <w:rPr>
          <w:spacing w:val="-13"/>
          <w:sz w:val="20"/>
        </w:rPr>
        <w:t xml:space="preserve"> </w:t>
      </w:r>
      <w:proofErr w:type="spellStart"/>
      <w:r>
        <w:rPr>
          <w:sz w:val="20"/>
        </w:rPr>
        <w:t>Social</w:t>
      </w:r>
      <w:proofErr w:type="spellEnd"/>
      <w:r>
        <w:rPr>
          <w:sz w:val="20"/>
        </w:rPr>
        <w:t>-Media-Direktnachrichten</w:t>
      </w:r>
      <w:r>
        <w:rPr>
          <w:spacing w:val="-13"/>
          <w:sz w:val="20"/>
        </w:rPr>
        <w:t xml:space="preserve"> </w:t>
      </w:r>
      <w:r>
        <w:rPr>
          <w:sz w:val="20"/>
        </w:rPr>
        <w:t>mit</w:t>
      </w:r>
      <w:r>
        <w:rPr>
          <w:spacing w:val="-13"/>
          <w:sz w:val="20"/>
        </w:rPr>
        <w:t xml:space="preserve"> </w:t>
      </w:r>
      <w:r>
        <w:rPr>
          <w:spacing w:val="-2"/>
          <w:sz w:val="20"/>
        </w:rPr>
        <w:t>Minderjährigen</w:t>
      </w:r>
    </w:p>
    <w:p w:rsidR="00725E24" w:rsidRDefault="00D870F1">
      <w:pPr>
        <w:pStyle w:val="Listenabsatz"/>
        <w:numPr>
          <w:ilvl w:val="1"/>
          <w:numId w:val="1"/>
        </w:numPr>
        <w:tabs>
          <w:tab w:val="left" w:pos="1295"/>
        </w:tabs>
        <w:spacing w:before="38" w:line="276" w:lineRule="auto"/>
        <w:ind w:right="555"/>
        <w:rPr>
          <w:sz w:val="20"/>
        </w:rPr>
      </w:pPr>
      <w:r>
        <w:rPr>
          <w:sz w:val="20"/>
        </w:rPr>
        <w:t>Ausnahmen bspw. auf Reisen, zu Organisationszwecken, bei sportlicher Notwendigkeit oder zur Wahrung der Fürsorgepflicht</w:t>
      </w:r>
    </w:p>
    <w:p w:rsidR="00725E24" w:rsidRDefault="00D870F1">
      <w:pPr>
        <w:pStyle w:val="Listenabsatz"/>
        <w:numPr>
          <w:ilvl w:val="1"/>
          <w:numId w:val="1"/>
        </w:numPr>
        <w:tabs>
          <w:tab w:val="left" w:pos="1295"/>
        </w:tabs>
        <w:spacing w:before="4"/>
        <w:rPr>
          <w:sz w:val="20"/>
        </w:rPr>
      </w:pPr>
      <w:r>
        <w:rPr>
          <w:sz w:val="20"/>
        </w:rPr>
        <w:t>Foto-</w:t>
      </w:r>
      <w:r>
        <w:rPr>
          <w:spacing w:val="-7"/>
          <w:sz w:val="20"/>
        </w:rPr>
        <w:t xml:space="preserve"> </w:t>
      </w:r>
      <w:r>
        <w:rPr>
          <w:sz w:val="20"/>
        </w:rPr>
        <w:t>und</w:t>
      </w:r>
      <w:r>
        <w:rPr>
          <w:spacing w:val="-7"/>
          <w:sz w:val="20"/>
        </w:rPr>
        <w:t xml:space="preserve"> </w:t>
      </w:r>
      <w:r>
        <w:rPr>
          <w:sz w:val="20"/>
        </w:rPr>
        <w:t>Vi</w:t>
      </w:r>
      <w:r>
        <w:rPr>
          <w:sz w:val="20"/>
        </w:rPr>
        <w:t>deoaufnahmen</w:t>
      </w:r>
      <w:r>
        <w:rPr>
          <w:spacing w:val="-7"/>
          <w:sz w:val="20"/>
        </w:rPr>
        <w:t xml:space="preserve"> </w:t>
      </w:r>
      <w:r>
        <w:rPr>
          <w:sz w:val="20"/>
        </w:rPr>
        <w:t>nur</w:t>
      </w:r>
      <w:r>
        <w:rPr>
          <w:spacing w:val="-7"/>
          <w:sz w:val="20"/>
        </w:rPr>
        <w:t xml:space="preserve"> </w:t>
      </w:r>
      <w:r>
        <w:rPr>
          <w:sz w:val="20"/>
        </w:rPr>
        <w:t>mit</w:t>
      </w:r>
      <w:r>
        <w:rPr>
          <w:spacing w:val="-7"/>
          <w:sz w:val="20"/>
        </w:rPr>
        <w:t xml:space="preserve"> </w:t>
      </w:r>
      <w:r>
        <w:rPr>
          <w:spacing w:val="-2"/>
          <w:sz w:val="20"/>
        </w:rPr>
        <w:t>Einwilligung</w:t>
      </w:r>
    </w:p>
    <w:p w:rsidR="00725E24" w:rsidRDefault="00D870F1">
      <w:pPr>
        <w:pStyle w:val="Listenabsatz"/>
        <w:numPr>
          <w:ilvl w:val="1"/>
          <w:numId w:val="1"/>
        </w:numPr>
        <w:tabs>
          <w:tab w:val="left" w:pos="1295"/>
        </w:tabs>
        <w:spacing w:before="34"/>
        <w:rPr>
          <w:sz w:val="20"/>
        </w:rPr>
      </w:pPr>
      <w:r>
        <w:rPr>
          <w:sz w:val="20"/>
        </w:rPr>
        <w:t>Keine</w:t>
      </w:r>
      <w:r>
        <w:rPr>
          <w:spacing w:val="-12"/>
          <w:sz w:val="20"/>
        </w:rPr>
        <w:t xml:space="preserve"> </w:t>
      </w:r>
      <w:r>
        <w:rPr>
          <w:sz w:val="20"/>
        </w:rPr>
        <w:t>Veröffentlichung</w:t>
      </w:r>
      <w:r>
        <w:rPr>
          <w:spacing w:val="-11"/>
          <w:sz w:val="20"/>
        </w:rPr>
        <w:t xml:space="preserve"> </w:t>
      </w:r>
      <w:r>
        <w:rPr>
          <w:sz w:val="20"/>
        </w:rPr>
        <w:t>von</w:t>
      </w:r>
      <w:r>
        <w:rPr>
          <w:spacing w:val="-11"/>
          <w:sz w:val="20"/>
        </w:rPr>
        <w:t xml:space="preserve"> </w:t>
      </w:r>
      <w:r>
        <w:rPr>
          <w:sz w:val="20"/>
        </w:rPr>
        <w:t>diskreditierenden</w:t>
      </w:r>
      <w:r>
        <w:rPr>
          <w:spacing w:val="-11"/>
          <w:sz w:val="20"/>
        </w:rPr>
        <w:t xml:space="preserve"> </w:t>
      </w:r>
      <w:r>
        <w:rPr>
          <w:sz w:val="20"/>
        </w:rPr>
        <w:t>Foto-</w:t>
      </w:r>
      <w:r>
        <w:rPr>
          <w:spacing w:val="-11"/>
          <w:sz w:val="20"/>
        </w:rPr>
        <w:t xml:space="preserve"> </w:t>
      </w:r>
      <w:r>
        <w:rPr>
          <w:sz w:val="20"/>
        </w:rPr>
        <w:t>und</w:t>
      </w:r>
      <w:r>
        <w:rPr>
          <w:spacing w:val="-11"/>
          <w:sz w:val="20"/>
        </w:rPr>
        <w:t xml:space="preserve"> </w:t>
      </w:r>
      <w:r>
        <w:rPr>
          <w:spacing w:val="-2"/>
          <w:sz w:val="20"/>
        </w:rPr>
        <w:t>Videoaufnahmen</w:t>
      </w:r>
    </w:p>
    <w:p w:rsidR="00725E24" w:rsidRDefault="00725E24">
      <w:pPr>
        <w:pStyle w:val="Textkrper"/>
        <w:spacing w:before="49"/>
        <w:ind w:left="0"/>
      </w:pPr>
    </w:p>
    <w:p w:rsidR="00725E24" w:rsidRDefault="00D870F1">
      <w:pPr>
        <w:pStyle w:val="Heading3"/>
        <w:numPr>
          <w:ilvl w:val="0"/>
          <w:numId w:val="1"/>
        </w:numPr>
        <w:tabs>
          <w:tab w:val="left" w:pos="810"/>
        </w:tabs>
        <w:spacing w:before="1"/>
        <w:ind w:left="810" w:hanging="235"/>
      </w:pPr>
      <w:r>
        <w:t>Alkohol</w:t>
      </w:r>
      <w:r>
        <w:rPr>
          <w:spacing w:val="-5"/>
        </w:rPr>
        <w:t xml:space="preserve"> </w:t>
      </w:r>
      <w:r>
        <w:t>und</w:t>
      </w:r>
      <w:r>
        <w:rPr>
          <w:spacing w:val="-5"/>
        </w:rPr>
        <w:t xml:space="preserve"> </w:t>
      </w:r>
      <w:r>
        <w:rPr>
          <w:spacing w:val="-2"/>
        </w:rPr>
        <w:t>Drogen</w:t>
      </w:r>
    </w:p>
    <w:p w:rsidR="00725E24" w:rsidRDefault="00D870F1">
      <w:pPr>
        <w:pStyle w:val="Listenabsatz"/>
        <w:numPr>
          <w:ilvl w:val="1"/>
          <w:numId w:val="1"/>
        </w:numPr>
        <w:tabs>
          <w:tab w:val="left" w:pos="1295"/>
        </w:tabs>
        <w:spacing w:before="116" w:line="280" w:lineRule="auto"/>
        <w:ind w:right="555"/>
        <w:rPr>
          <w:sz w:val="20"/>
        </w:rPr>
      </w:pPr>
      <w:r>
        <w:rPr>
          <w:sz w:val="20"/>
        </w:rPr>
        <w:t>Alkohol- und Drogenverbot bei offiziellen Maßnahmen für</w:t>
      </w:r>
      <w:r>
        <w:rPr>
          <w:spacing w:val="-3"/>
          <w:sz w:val="20"/>
        </w:rPr>
        <w:t xml:space="preserve"> </w:t>
      </w:r>
      <w:r>
        <w:rPr>
          <w:sz w:val="20"/>
        </w:rPr>
        <w:t>Trainer*innen, Betreuer*innen (auch explizit eingebundene Eltern) und Athlet*innen</w:t>
      </w:r>
    </w:p>
    <w:p w:rsidR="00725E24" w:rsidRDefault="00725E24">
      <w:pPr>
        <w:pStyle w:val="Listenabsatz"/>
        <w:spacing w:line="280" w:lineRule="auto"/>
        <w:rPr>
          <w:sz w:val="20"/>
        </w:rPr>
        <w:sectPr w:rsidR="00725E24">
          <w:pgSz w:w="11910" w:h="16840"/>
          <w:pgMar w:top="1340" w:right="850" w:bottom="1160" w:left="850" w:header="0" w:footer="889" w:gutter="0"/>
          <w:cols w:space="720"/>
        </w:sectPr>
      </w:pPr>
    </w:p>
    <w:p w:rsidR="00725E24" w:rsidRDefault="00D870F1">
      <w:pPr>
        <w:pStyle w:val="Heading3"/>
        <w:numPr>
          <w:ilvl w:val="0"/>
          <w:numId w:val="1"/>
        </w:numPr>
        <w:tabs>
          <w:tab w:val="left" w:pos="818"/>
        </w:tabs>
        <w:spacing w:before="72"/>
        <w:ind w:left="818" w:hanging="243"/>
      </w:pPr>
      <w:r>
        <w:lastRenderedPageBreak/>
        <w:t>Umgang</w:t>
      </w:r>
      <w:r>
        <w:rPr>
          <w:spacing w:val="-10"/>
        </w:rPr>
        <w:t xml:space="preserve"> </w:t>
      </w:r>
      <w:r>
        <w:t>mit</w:t>
      </w:r>
      <w:r>
        <w:rPr>
          <w:spacing w:val="-7"/>
        </w:rPr>
        <w:t xml:space="preserve"> </w:t>
      </w:r>
      <w:r>
        <w:t>Grenzverletzungen</w:t>
      </w:r>
      <w:r>
        <w:rPr>
          <w:spacing w:val="-7"/>
        </w:rPr>
        <w:t xml:space="preserve"> </w:t>
      </w:r>
      <w:r>
        <w:t>und</w:t>
      </w:r>
      <w:r>
        <w:rPr>
          <w:spacing w:val="-7"/>
        </w:rPr>
        <w:t xml:space="preserve"> </w:t>
      </w:r>
      <w:r>
        <w:rPr>
          <w:spacing w:val="-2"/>
        </w:rPr>
        <w:t>Verstößen</w:t>
      </w:r>
    </w:p>
    <w:p w:rsidR="00725E24" w:rsidRDefault="00D870F1">
      <w:pPr>
        <w:pStyle w:val="Listenabsatz"/>
        <w:numPr>
          <w:ilvl w:val="1"/>
          <w:numId w:val="1"/>
        </w:numPr>
        <w:tabs>
          <w:tab w:val="left" w:pos="1295"/>
        </w:tabs>
        <w:spacing w:before="116"/>
        <w:rPr>
          <w:sz w:val="20"/>
        </w:rPr>
      </w:pPr>
      <w:r>
        <w:rPr>
          <w:sz w:val="20"/>
        </w:rPr>
        <w:t>Unverzügliche</w:t>
      </w:r>
      <w:r>
        <w:rPr>
          <w:spacing w:val="-13"/>
          <w:sz w:val="20"/>
        </w:rPr>
        <w:t xml:space="preserve"> </w:t>
      </w:r>
      <w:r>
        <w:rPr>
          <w:sz w:val="20"/>
        </w:rPr>
        <w:t>Weitergabe</w:t>
      </w:r>
      <w:r>
        <w:rPr>
          <w:spacing w:val="-9"/>
          <w:sz w:val="20"/>
        </w:rPr>
        <w:t xml:space="preserve"> </w:t>
      </w:r>
      <w:r>
        <w:rPr>
          <w:sz w:val="20"/>
        </w:rPr>
        <w:t>von</w:t>
      </w:r>
      <w:r>
        <w:rPr>
          <w:spacing w:val="-8"/>
          <w:sz w:val="20"/>
        </w:rPr>
        <w:t xml:space="preserve"> </w:t>
      </w:r>
      <w:r>
        <w:rPr>
          <w:sz w:val="20"/>
        </w:rPr>
        <w:t>Hinweisen</w:t>
      </w:r>
      <w:r>
        <w:rPr>
          <w:spacing w:val="-9"/>
          <w:sz w:val="20"/>
        </w:rPr>
        <w:t xml:space="preserve"> </w:t>
      </w:r>
      <w:r>
        <w:rPr>
          <w:sz w:val="20"/>
        </w:rPr>
        <w:t>als</w:t>
      </w:r>
      <w:r>
        <w:rPr>
          <w:spacing w:val="-9"/>
          <w:sz w:val="20"/>
        </w:rPr>
        <w:t xml:space="preserve"> </w:t>
      </w:r>
      <w:r>
        <w:rPr>
          <w:sz w:val="20"/>
        </w:rPr>
        <w:t>Meldung</w:t>
      </w:r>
      <w:r>
        <w:rPr>
          <w:spacing w:val="-8"/>
          <w:sz w:val="20"/>
        </w:rPr>
        <w:t xml:space="preserve"> </w:t>
      </w:r>
      <w:r>
        <w:rPr>
          <w:sz w:val="20"/>
        </w:rPr>
        <w:t>an</w:t>
      </w:r>
      <w:r>
        <w:rPr>
          <w:spacing w:val="-9"/>
          <w:sz w:val="20"/>
        </w:rPr>
        <w:t xml:space="preserve"> </w:t>
      </w:r>
      <w:r>
        <w:rPr>
          <w:sz w:val="20"/>
        </w:rPr>
        <w:t>unabhängige</w:t>
      </w:r>
      <w:r>
        <w:rPr>
          <w:spacing w:val="-13"/>
          <w:sz w:val="20"/>
        </w:rPr>
        <w:t xml:space="preserve"> </w:t>
      </w:r>
      <w:r>
        <w:rPr>
          <w:spacing w:val="-2"/>
          <w:sz w:val="20"/>
        </w:rPr>
        <w:t>Ansprechpersonen</w:t>
      </w:r>
    </w:p>
    <w:p w:rsidR="00725E24" w:rsidRDefault="00D870F1">
      <w:pPr>
        <w:pStyle w:val="Listenabsatz"/>
        <w:numPr>
          <w:ilvl w:val="1"/>
          <w:numId w:val="1"/>
        </w:numPr>
        <w:tabs>
          <w:tab w:val="left" w:pos="1295"/>
        </w:tabs>
        <w:spacing w:before="34"/>
        <w:rPr>
          <w:sz w:val="20"/>
        </w:rPr>
      </w:pPr>
      <w:r>
        <w:rPr>
          <w:spacing w:val="-2"/>
          <w:sz w:val="20"/>
        </w:rPr>
        <w:t>Vorrangiger</w:t>
      </w:r>
      <w:r>
        <w:rPr>
          <w:spacing w:val="4"/>
          <w:sz w:val="20"/>
        </w:rPr>
        <w:t xml:space="preserve"> </w:t>
      </w:r>
      <w:r>
        <w:rPr>
          <w:spacing w:val="-2"/>
          <w:sz w:val="20"/>
        </w:rPr>
        <w:t>Schutz</w:t>
      </w:r>
      <w:r>
        <w:rPr>
          <w:spacing w:val="4"/>
          <w:sz w:val="20"/>
        </w:rPr>
        <w:t xml:space="preserve"> </w:t>
      </w:r>
      <w:r>
        <w:rPr>
          <w:spacing w:val="-2"/>
          <w:sz w:val="20"/>
        </w:rPr>
        <w:t>betroffener</w:t>
      </w:r>
      <w:r>
        <w:rPr>
          <w:spacing w:val="5"/>
          <w:sz w:val="20"/>
        </w:rPr>
        <w:t xml:space="preserve"> </w:t>
      </w:r>
      <w:r>
        <w:rPr>
          <w:spacing w:val="-2"/>
          <w:sz w:val="20"/>
        </w:rPr>
        <w:t>Personen</w:t>
      </w:r>
    </w:p>
    <w:p w:rsidR="00725E24" w:rsidRDefault="00D870F1">
      <w:pPr>
        <w:pStyle w:val="Listenabsatz"/>
        <w:numPr>
          <w:ilvl w:val="1"/>
          <w:numId w:val="1"/>
        </w:numPr>
        <w:tabs>
          <w:tab w:val="left" w:pos="1295"/>
        </w:tabs>
        <w:spacing w:before="39" w:line="276" w:lineRule="auto"/>
        <w:ind w:right="555"/>
        <w:rPr>
          <w:sz w:val="20"/>
        </w:rPr>
      </w:pPr>
      <w:r>
        <w:rPr>
          <w:sz w:val="20"/>
        </w:rPr>
        <w:t>Vorgehen</w:t>
      </w:r>
      <w:r>
        <w:rPr>
          <w:spacing w:val="40"/>
          <w:sz w:val="20"/>
        </w:rPr>
        <w:t xml:space="preserve"> </w:t>
      </w:r>
      <w:r>
        <w:rPr>
          <w:sz w:val="20"/>
        </w:rPr>
        <w:t>gemäß</w:t>
      </w:r>
      <w:r>
        <w:rPr>
          <w:spacing w:val="40"/>
          <w:sz w:val="20"/>
        </w:rPr>
        <w:t xml:space="preserve"> </w:t>
      </w:r>
      <w:r>
        <w:rPr>
          <w:sz w:val="20"/>
        </w:rPr>
        <w:t>Interventions-</w:t>
      </w:r>
      <w:r>
        <w:rPr>
          <w:spacing w:val="40"/>
          <w:sz w:val="20"/>
        </w:rPr>
        <w:t xml:space="preserve"> </w:t>
      </w:r>
      <w:r>
        <w:rPr>
          <w:sz w:val="20"/>
        </w:rPr>
        <w:t>und</w:t>
      </w:r>
      <w:r>
        <w:rPr>
          <w:spacing w:val="40"/>
          <w:sz w:val="20"/>
        </w:rPr>
        <w:t xml:space="preserve"> </w:t>
      </w:r>
      <w:r>
        <w:rPr>
          <w:sz w:val="20"/>
        </w:rPr>
        <w:t>Krisenplan</w:t>
      </w:r>
      <w:r>
        <w:rPr>
          <w:spacing w:val="40"/>
          <w:sz w:val="20"/>
        </w:rPr>
        <w:t xml:space="preserve"> </w:t>
      </w:r>
      <w:r>
        <w:rPr>
          <w:sz w:val="20"/>
        </w:rPr>
        <w:t>des</w:t>
      </w:r>
      <w:r>
        <w:rPr>
          <w:spacing w:val="40"/>
          <w:sz w:val="20"/>
        </w:rPr>
        <w:t xml:space="preserve"> </w:t>
      </w:r>
      <w:r>
        <w:rPr>
          <w:sz w:val="20"/>
        </w:rPr>
        <w:t>Schutzkonzepts,</w:t>
      </w:r>
      <w:r>
        <w:rPr>
          <w:spacing w:val="40"/>
          <w:sz w:val="20"/>
        </w:rPr>
        <w:t xml:space="preserve"> </w:t>
      </w:r>
      <w:r>
        <w:rPr>
          <w:sz w:val="20"/>
        </w:rPr>
        <w:t>kein</w:t>
      </w:r>
      <w:r>
        <w:rPr>
          <w:spacing w:val="40"/>
          <w:sz w:val="20"/>
        </w:rPr>
        <w:t xml:space="preserve"> </w:t>
      </w:r>
      <w:r>
        <w:rPr>
          <w:sz w:val="20"/>
        </w:rPr>
        <w:t xml:space="preserve">eigenmächtiges </w:t>
      </w:r>
      <w:r>
        <w:rPr>
          <w:spacing w:val="-2"/>
          <w:sz w:val="20"/>
        </w:rPr>
        <w:t>Handeln</w:t>
      </w:r>
    </w:p>
    <w:p w:rsidR="00725E24" w:rsidRDefault="00725E24">
      <w:pPr>
        <w:pStyle w:val="Textkrper"/>
        <w:spacing w:before="14"/>
        <w:ind w:left="0"/>
      </w:pPr>
    </w:p>
    <w:p w:rsidR="00725E24" w:rsidRDefault="00D870F1">
      <w:pPr>
        <w:pStyle w:val="Heading3"/>
        <w:numPr>
          <w:ilvl w:val="0"/>
          <w:numId w:val="1"/>
        </w:numPr>
        <w:tabs>
          <w:tab w:val="left" w:pos="818"/>
        </w:tabs>
        <w:ind w:left="818" w:hanging="243"/>
      </w:pPr>
      <w:r>
        <w:rPr>
          <w:spacing w:val="-2"/>
        </w:rPr>
        <w:t>Konsequenzen</w:t>
      </w:r>
    </w:p>
    <w:p w:rsidR="00725E24" w:rsidRDefault="00D870F1">
      <w:pPr>
        <w:pStyle w:val="Listenabsatz"/>
        <w:numPr>
          <w:ilvl w:val="1"/>
          <w:numId w:val="1"/>
        </w:numPr>
        <w:tabs>
          <w:tab w:val="left" w:pos="1295"/>
        </w:tabs>
        <w:spacing w:before="121"/>
        <w:rPr>
          <w:sz w:val="20"/>
        </w:rPr>
      </w:pPr>
      <w:r>
        <w:rPr>
          <w:sz w:val="20"/>
        </w:rPr>
        <w:t>Sanktionen</w:t>
      </w:r>
      <w:r>
        <w:rPr>
          <w:spacing w:val="-6"/>
          <w:sz w:val="20"/>
        </w:rPr>
        <w:t xml:space="preserve"> </w:t>
      </w:r>
      <w:r>
        <w:rPr>
          <w:sz w:val="20"/>
        </w:rPr>
        <w:t>bis</w:t>
      </w:r>
      <w:r>
        <w:rPr>
          <w:spacing w:val="-5"/>
          <w:sz w:val="20"/>
        </w:rPr>
        <w:t xml:space="preserve"> </w:t>
      </w:r>
      <w:r>
        <w:rPr>
          <w:sz w:val="20"/>
        </w:rPr>
        <w:t>hin</w:t>
      </w:r>
      <w:r>
        <w:rPr>
          <w:spacing w:val="-5"/>
          <w:sz w:val="20"/>
        </w:rPr>
        <w:t xml:space="preserve"> </w:t>
      </w:r>
      <w:r>
        <w:rPr>
          <w:sz w:val="20"/>
        </w:rPr>
        <w:t>zum</w:t>
      </w:r>
      <w:r>
        <w:rPr>
          <w:spacing w:val="-5"/>
          <w:sz w:val="20"/>
        </w:rPr>
        <w:t xml:space="preserve"> </w:t>
      </w:r>
      <w:r>
        <w:rPr>
          <w:spacing w:val="-2"/>
          <w:sz w:val="20"/>
        </w:rPr>
        <w:t>Verbandsausschluss</w:t>
      </w:r>
    </w:p>
    <w:p w:rsidR="00725E24" w:rsidRDefault="00D870F1">
      <w:pPr>
        <w:pStyle w:val="Listenabsatz"/>
        <w:numPr>
          <w:ilvl w:val="1"/>
          <w:numId w:val="1"/>
        </w:numPr>
        <w:tabs>
          <w:tab w:val="left" w:pos="1295"/>
        </w:tabs>
        <w:spacing w:before="34"/>
        <w:rPr>
          <w:sz w:val="20"/>
        </w:rPr>
      </w:pPr>
      <w:r>
        <w:rPr>
          <w:sz w:val="20"/>
        </w:rPr>
        <w:t>Meldung</w:t>
      </w:r>
      <w:r>
        <w:rPr>
          <w:spacing w:val="-12"/>
          <w:sz w:val="20"/>
        </w:rPr>
        <w:t xml:space="preserve"> </w:t>
      </w:r>
      <w:r>
        <w:rPr>
          <w:sz w:val="20"/>
        </w:rPr>
        <w:t>strafrechtlich</w:t>
      </w:r>
      <w:r>
        <w:rPr>
          <w:spacing w:val="-9"/>
          <w:sz w:val="20"/>
        </w:rPr>
        <w:t xml:space="preserve"> </w:t>
      </w:r>
      <w:r>
        <w:rPr>
          <w:sz w:val="20"/>
        </w:rPr>
        <w:t>relevanter</w:t>
      </w:r>
      <w:r>
        <w:rPr>
          <w:spacing w:val="-10"/>
          <w:sz w:val="20"/>
        </w:rPr>
        <w:t xml:space="preserve"> </w:t>
      </w:r>
      <w:r>
        <w:rPr>
          <w:sz w:val="20"/>
        </w:rPr>
        <w:t>Sachverhalte</w:t>
      </w:r>
      <w:r>
        <w:rPr>
          <w:spacing w:val="-9"/>
          <w:sz w:val="20"/>
        </w:rPr>
        <w:t xml:space="preserve"> </w:t>
      </w:r>
      <w:r>
        <w:rPr>
          <w:sz w:val="20"/>
        </w:rPr>
        <w:t>an</w:t>
      </w:r>
      <w:r>
        <w:rPr>
          <w:spacing w:val="-9"/>
          <w:sz w:val="20"/>
        </w:rPr>
        <w:t xml:space="preserve"> </w:t>
      </w:r>
      <w:r>
        <w:rPr>
          <w:spacing w:val="-2"/>
          <w:sz w:val="20"/>
        </w:rPr>
        <w:t>Behörden</w:t>
      </w:r>
    </w:p>
    <w:p w:rsidR="00725E24" w:rsidRDefault="00725E24">
      <w:pPr>
        <w:pStyle w:val="Textkrper"/>
        <w:ind w:left="0"/>
      </w:pPr>
    </w:p>
    <w:p w:rsidR="00725E24" w:rsidRDefault="00725E24">
      <w:pPr>
        <w:pStyle w:val="Textkrper"/>
        <w:ind w:left="0"/>
      </w:pPr>
    </w:p>
    <w:p w:rsidR="00725E24" w:rsidRDefault="00725E24">
      <w:pPr>
        <w:pStyle w:val="Textkrper"/>
        <w:ind w:left="0"/>
      </w:pPr>
    </w:p>
    <w:p w:rsidR="00725E24" w:rsidRDefault="00725E24">
      <w:pPr>
        <w:pStyle w:val="Textkrper"/>
        <w:spacing w:before="214"/>
        <w:ind w:left="0"/>
      </w:pPr>
    </w:p>
    <w:p w:rsidR="00725E24" w:rsidRDefault="00D870F1">
      <w:pPr>
        <w:pStyle w:val="Heading3"/>
        <w:jc w:val="both"/>
      </w:pPr>
      <w:r>
        <w:rPr>
          <w:spacing w:val="-2"/>
        </w:rPr>
        <w:t>Verbindliche</w:t>
      </w:r>
      <w:r>
        <w:rPr>
          <w:spacing w:val="-4"/>
        </w:rPr>
        <w:t xml:space="preserve"> </w:t>
      </w:r>
      <w:r>
        <w:rPr>
          <w:spacing w:val="-2"/>
        </w:rPr>
        <w:t>Anerkennungs-</w:t>
      </w:r>
      <w:r>
        <w:rPr>
          <w:spacing w:val="6"/>
        </w:rPr>
        <w:t xml:space="preserve"> </w:t>
      </w:r>
      <w:r>
        <w:rPr>
          <w:spacing w:val="-2"/>
        </w:rPr>
        <w:t>und</w:t>
      </w:r>
      <w:r>
        <w:rPr>
          <w:spacing w:val="6"/>
        </w:rPr>
        <w:t xml:space="preserve"> </w:t>
      </w:r>
      <w:r>
        <w:rPr>
          <w:spacing w:val="-2"/>
        </w:rPr>
        <w:t>Verpflichtungserklärung</w:t>
      </w:r>
    </w:p>
    <w:p w:rsidR="00725E24" w:rsidRDefault="00D870F1">
      <w:pPr>
        <w:pStyle w:val="Textkrper"/>
        <w:spacing w:before="116" w:line="278" w:lineRule="auto"/>
        <w:ind w:right="555"/>
        <w:jc w:val="both"/>
      </w:pPr>
      <w:r>
        <w:t>Diese Verhaltens-, Reise- und Kontaktregelungen sind verbindlicher Bestandteil des Konzeptes zum Schutz vor interpersoneller Gewalt für den Bereich Leistungssport Sportklettern des Landesverbandes Rheinland-Pfalz des Deutschen Alpenvereins e.V. in Kooperat</w:t>
      </w:r>
      <w:r>
        <w:t>ion mit dem Staatl. Heinrich-Heine- Gymnasium Kaiserslautern.</w:t>
      </w:r>
    </w:p>
    <w:p w:rsidR="00725E24" w:rsidRDefault="00725E24">
      <w:pPr>
        <w:pStyle w:val="Textkrper"/>
        <w:ind w:left="0"/>
      </w:pPr>
    </w:p>
    <w:p w:rsidR="00725E24" w:rsidRDefault="00725E24">
      <w:pPr>
        <w:pStyle w:val="Textkrper"/>
        <w:spacing w:before="124"/>
        <w:ind w:left="0"/>
      </w:pPr>
    </w:p>
    <w:p w:rsidR="00725E24" w:rsidRDefault="00D870F1">
      <w:pPr>
        <w:pStyle w:val="Textkrper"/>
        <w:spacing w:before="1" w:line="280" w:lineRule="auto"/>
        <w:ind w:right="556"/>
        <w:jc w:val="both"/>
      </w:pPr>
      <w:r>
        <w:t>Mit meiner Unterschrift bestätige ich, dass ich die Regelungen zur Kenntnis genommen habe und verpflichte mich zu deren Einhaltung.</w:t>
      </w:r>
    </w:p>
    <w:p w:rsidR="00725E24" w:rsidRDefault="00725E24">
      <w:pPr>
        <w:pStyle w:val="Textkrper"/>
        <w:ind w:left="0"/>
      </w:pPr>
    </w:p>
    <w:p w:rsidR="00725E24" w:rsidRDefault="00725E24">
      <w:pPr>
        <w:pStyle w:val="Textkrper"/>
        <w:spacing w:before="120"/>
        <w:ind w:left="0"/>
      </w:pPr>
    </w:p>
    <w:p w:rsidR="00725E24" w:rsidRDefault="00D870F1">
      <w:pPr>
        <w:pStyle w:val="Textkrper"/>
        <w:tabs>
          <w:tab w:val="left" w:pos="3407"/>
          <w:tab w:val="left" w:pos="9079"/>
        </w:tabs>
        <w:jc w:val="both"/>
        <w:rPr>
          <w:rFonts w:ascii="Times New Roman"/>
        </w:rPr>
      </w:pPr>
      <w:r>
        <w:t>Name,</w:t>
      </w:r>
      <w:r>
        <w:rPr>
          <w:spacing w:val="-7"/>
        </w:rPr>
        <w:t xml:space="preserve"> </w:t>
      </w:r>
      <w:r>
        <w:rPr>
          <w:spacing w:val="-2"/>
        </w:rPr>
        <w:t>Vorname:</w:t>
      </w:r>
      <w:r>
        <w:tab/>
      </w:r>
      <w:r>
        <w:rPr>
          <w:rFonts w:ascii="Times New Roman"/>
          <w:u w:val="single"/>
        </w:rPr>
        <w:tab/>
      </w:r>
    </w:p>
    <w:p w:rsidR="00725E24" w:rsidRDefault="00725E24">
      <w:pPr>
        <w:pStyle w:val="Textkrper"/>
        <w:ind w:left="0"/>
        <w:rPr>
          <w:rFonts w:ascii="Times New Roman"/>
        </w:rPr>
      </w:pPr>
    </w:p>
    <w:p w:rsidR="00725E24" w:rsidRDefault="00725E24">
      <w:pPr>
        <w:pStyle w:val="Textkrper"/>
        <w:spacing w:before="164"/>
        <w:ind w:left="0"/>
        <w:rPr>
          <w:rFonts w:ascii="Times New Roman"/>
        </w:rPr>
      </w:pPr>
    </w:p>
    <w:p w:rsidR="00725E24" w:rsidRDefault="00D870F1">
      <w:pPr>
        <w:pStyle w:val="Textkrper"/>
        <w:tabs>
          <w:tab w:val="left" w:pos="3407"/>
          <w:tab w:val="left" w:pos="9079"/>
        </w:tabs>
        <w:rPr>
          <w:rFonts w:ascii="Times New Roman"/>
        </w:rPr>
      </w:pPr>
      <w:r>
        <w:t>Ort,</w:t>
      </w:r>
      <w:r>
        <w:rPr>
          <w:spacing w:val="-5"/>
        </w:rPr>
        <w:t xml:space="preserve"> </w:t>
      </w:r>
      <w:r>
        <w:rPr>
          <w:spacing w:val="-2"/>
        </w:rPr>
        <w:t>Datum:</w:t>
      </w:r>
      <w:r>
        <w:tab/>
      </w:r>
      <w:r>
        <w:rPr>
          <w:rFonts w:ascii="Times New Roman"/>
          <w:u w:val="single"/>
        </w:rPr>
        <w:tab/>
      </w:r>
    </w:p>
    <w:p w:rsidR="00725E24" w:rsidRDefault="00725E24">
      <w:pPr>
        <w:pStyle w:val="Textkrper"/>
        <w:ind w:left="0"/>
        <w:rPr>
          <w:rFonts w:ascii="Times New Roman"/>
        </w:rPr>
      </w:pPr>
    </w:p>
    <w:p w:rsidR="00725E24" w:rsidRDefault="00725E24">
      <w:pPr>
        <w:pStyle w:val="Textkrper"/>
        <w:spacing w:before="165"/>
        <w:ind w:left="0"/>
        <w:rPr>
          <w:rFonts w:ascii="Times New Roman"/>
        </w:rPr>
      </w:pPr>
    </w:p>
    <w:p w:rsidR="00725E24" w:rsidRDefault="00D870F1">
      <w:pPr>
        <w:pStyle w:val="Textkrper"/>
        <w:tabs>
          <w:tab w:val="left" w:pos="3407"/>
          <w:tab w:val="left" w:pos="9079"/>
        </w:tabs>
        <w:rPr>
          <w:rFonts w:ascii="Times New Roman"/>
        </w:rPr>
      </w:pPr>
      <w:r>
        <w:rPr>
          <w:spacing w:val="-2"/>
        </w:rPr>
        <w:t>Unterschrift:</w:t>
      </w:r>
      <w:r>
        <w:tab/>
      </w:r>
      <w:r>
        <w:rPr>
          <w:rFonts w:ascii="Times New Roman"/>
          <w:u w:val="single"/>
        </w:rPr>
        <w:tab/>
      </w:r>
    </w:p>
    <w:p w:rsidR="00725E24" w:rsidRDefault="00725E24">
      <w:pPr>
        <w:pStyle w:val="Textkrper"/>
        <w:rPr>
          <w:rFonts w:ascii="Times New Roman"/>
        </w:rPr>
        <w:sectPr w:rsidR="00725E24">
          <w:pgSz w:w="11910" w:h="16840"/>
          <w:pgMar w:top="1340" w:right="850" w:bottom="1160" w:left="850" w:header="0" w:footer="889" w:gutter="0"/>
          <w:cols w:space="720"/>
        </w:sectPr>
      </w:pPr>
    </w:p>
    <w:p w:rsidR="00725E24" w:rsidRDefault="00D870F1">
      <w:pPr>
        <w:pStyle w:val="Textkrper"/>
        <w:ind w:left="39" w:right="-44"/>
        <w:rPr>
          <w:rFonts w:ascii="Times New Roman"/>
        </w:rPr>
      </w:pPr>
      <w:r>
        <w:rPr>
          <w:rFonts w:ascii="Times New Roman"/>
          <w:noProof/>
          <w:lang w:eastAsia="de-DE"/>
        </w:rPr>
        <w:lastRenderedPageBreak/>
        <w:drawing>
          <wp:inline distT="0" distB="0" distL="0" distR="0">
            <wp:extent cx="6449596" cy="8142351"/>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32" cstate="print"/>
                    <a:stretch>
                      <a:fillRect/>
                    </a:stretch>
                  </pic:blipFill>
                  <pic:spPr>
                    <a:xfrm>
                      <a:off x="0" y="0"/>
                      <a:ext cx="6449596" cy="8142351"/>
                    </a:xfrm>
                    <a:prstGeom prst="rect">
                      <a:avLst/>
                    </a:prstGeom>
                  </pic:spPr>
                </pic:pic>
              </a:graphicData>
            </a:graphic>
          </wp:inline>
        </w:drawing>
      </w:r>
    </w:p>
    <w:p w:rsidR="00725E24" w:rsidRDefault="00725E24">
      <w:pPr>
        <w:pStyle w:val="Textkrper"/>
        <w:ind w:left="0"/>
        <w:rPr>
          <w:rFonts w:ascii="Times New Roman"/>
          <w:sz w:val="19"/>
        </w:rPr>
      </w:pPr>
    </w:p>
    <w:p w:rsidR="00725E24" w:rsidRDefault="00725E24">
      <w:pPr>
        <w:pStyle w:val="Textkrper"/>
        <w:spacing w:before="47"/>
        <w:ind w:left="0"/>
        <w:rPr>
          <w:rFonts w:ascii="Times New Roman"/>
          <w:sz w:val="19"/>
        </w:rPr>
      </w:pPr>
    </w:p>
    <w:p w:rsidR="00725E24" w:rsidRDefault="00725E24">
      <w:pPr>
        <w:spacing w:before="1"/>
        <w:ind w:left="575"/>
        <w:rPr>
          <w:sz w:val="19"/>
        </w:rPr>
      </w:pPr>
      <w:r>
        <w:rPr>
          <w:sz w:val="19"/>
        </w:rPr>
        <w:pict>
          <v:shape id="docshape71" o:spid="_x0000_s1030" style="position:absolute;left:0;text-align:left;margin-left:404.9pt;margin-top:3.9pt;width:40.05pt;height:41.5pt;z-index:-15972352;mso-position-horizontal-relative:page" coordorigin="8098,78" coordsize="801,830" o:spt="100" adj="0,,0" path="m8718,656r-308,l8406,662r-9,20l8386,714r-9,42l8373,802r1,10l8375,852r,2l8382,892r13,16l8413,892r21,-40l8455,804r15,-38l8483,738r13,-26l8507,690r5,-8l8599,682r-2,-20l8724,662r-6,-6xm8599,682r-87,l8513,688r3,18l8521,728r6,22l8537,772r14,20l8566,808r12,4l8588,802r7,-20l8599,760r1,-20l8600,706r,-4l8600,698r,-2l8599,692r,-10xm8724,662r-127,l8603,668r14,14l8638,702r26,20l8699,740r41,12l8776,758r19,-6l8789,732r-24,-30l8737,674r-13,-12xm8470,596r-120,l8337,612r-12,12l8314,638r-12,16l8289,678r-9,20l8283,710r13,2l8311,708r16,-6l8341,696r18,-10l8382,672r28,-16l8718,656r-3,-2l8700,634r-1,-2l8511,632r-18,-4l8480,620r-8,-12l8470,596xm8796,552r-260,l8553,560r12,14l8570,592r-5,18l8552,622r-18,8l8511,632r188,l8687,614r-10,-16l8673,592r199,l8846,576r-42,-20l8796,552xm8116,362r-18,8l8103,394r24,28l8160,448r34,20l8238,484r39,8l8304,494r10,2l8305,500r-21,12l8258,526r-23,16l8211,560r-28,22l8160,604r-7,16l8167,626r27,2l8225,626r26,-2l8280,616r33,-8l8339,600r11,-4l8470,596r,-2l8472,582r-80,l8378,574r-11,-12l8360,550r-1,-16l8361,520r7,-12l8380,502r60,l8433,484r-1,-6l8432,470r,-8l8432,460r-42,l8377,458r-9,-4l8362,440r-1,-14l8365,414r6,-10l8378,398r-42,l8326,396r-25,l8232,388r-39,-10l8151,368r-35,-6xm8872,592r-199,l8684,596r58,18l8774,622r34,4l8846,628r32,-4l8895,612r-13,-14l8872,592xm8440,502r-46,l8407,508r11,8l8427,528r6,14l8433,546r,6l8434,558r-10,16l8408,582r64,l8473,580r8,-12l8496,558r21,-6l8796,552r-11,-6l8615,546r-13,-4l8590,534r-2,-4l8483,530r-22,-6l8442,506r-2,-4xm8832,458r-216,l8632,460r14,10l8653,486r2,16l8652,518r-10,18l8629,546r156,l8770,538r-25,-12l8722,510r-16,-12l8699,494r14,-2l8745,486r38,-8l8817,466r15,-8xm8559,404r-56,l8526,410r19,16l8556,448r1,18l8557,468r,2l8557,472r-8,24l8531,516r-23,12l8483,530r105,l8583,520r-3,-14l8583,490r8,-16l8603,462r13,-4l8832,458r19,-10l8880,424r5,-6l8579,418r-13,-6l8559,404xm8551,392r-146,l8414,400r6,10l8423,422r-2,14l8414,448r-11,8l8390,460r42,l8440,436r17,-18l8479,408r24,-4l8559,404r-8,-10l8551,392xm8701,346r-119,l8596,348r11,6l8616,366r3,8l8621,384r,2l8621,388r,2l8621,392r-1,2l8617,404r-11,10l8593,418r292,l8898,400r,-4l8711,396r-22,-2l8680,394r4,-8l8694,364r7,-18xm8285,278r-14,4l8269,294r7,24l8289,342r15,22l8316,378r10,10l8333,396r3,2l8378,398r3,-2l8393,392r158,l8551,390r-83,l8459,388r-11,-8l8443,368r,-6l8443,356r3,-8l8457,336r14,-4l8485,330r222,l8708,328r-309,l8394,326r-13,-2l8363,318r-22,-10l8322,298r-20,-12l8285,278xm8882,378r-30,4l8778,394r-35,2l8898,396r,-8l8899,384r-17,-6xm8707,330r-222,l8496,334r10,6l8511,352r,2l8511,358r-1,4l8510,364r-6,10l8492,384r-13,4l8468,390r83,l8549,374r6,-16l8567,348r15,-2l8701,346r4,-10l8707,330xm8368,78r-13,18l8352,134r4,46l8363,220r10,34l8385,290r10,26l8399,328r309,l8709,324r-106,l8614,290r-116,l8491,280r-15,-28l8458,218r-15,-30l8427,158r-20,-38l8386,90,8368,78xm8728,210r-15,4l8695,230r-17,18l8663,264r-17,16l8627,300r-24,24l8709,324r6,-14l8724,280r8,-32l8735,222r-7,-12xm8668,82r-24,6l8613,116r-34,38l8551,190r-17,26l8524,236r-11,22l8498,290r116,l8617,282r11,-38l8640,210r12,-36l8665,134r7,-34l8668,82xe" fillcolor="#231f20" stroked="f">
            <v:stroke joinstyle="round"/>
            <v:formulas/>
            <v:path arrowok="t" o:connecttype="segments"/>
            <w10:wrap anchorx="page"/>
          </v:shape>
        </w:pict>
      </w:r>
      <w:r w:rsidR="00D870F1">
        <w:rPr>
          <w:sz w:val="19"/>
        </w:rPr>
        <w:t>Durch</w:t>
      </w:r>
      <w:r w:rsidR="00D870F1">
        <w:rPr>
          <w:spacing w:val="-5"/>
          <w:sz w:val="19"/>
        </w:rPr>
        <w:t xml:space="preserve"> </w:t>
      </w:r>
      <w:r w:rsidR="00D870F1">
        <w:rPr>
          <w:sz w:val="19"/>
        </w:rPr>
        <w:t>meine</w:t>
      </w:r>
      <w:r w:rsidR="00D870F1">
        <w:rPr>
          <w:spacing w:val="-4"/>
          <w:sz w:val="19"/>
        </w:rPr>
        <w:t xml:space="preserve"> </w:t>
      </w:r>
      <w:r w:rsidR="00D870F1">
        <w:rPr>
          <w:sz w:val="19"/>
        </w:rPr>
        <w:t>Unterschrift</w:t>
      </w:r>
      <w:r w:rsidR="00D870F1">
        <w:rPr>
          <w:spacing w:val="-3"/>
          <w:sz w:val="19"/>
        </w:rPr>
        <w:t xml:space="preserve"> </w:t>
      </w:r>
      <w:r w:rsidR="00D870F1">
        <w:rPr>
          <w:sz w:val="19"/>
        </w:rPr>
        <w:t>verpflichte</w:t>
      </w:r>
      <w:r w:rsidR="00D870F1">
        <w:rPr>
          <w:spacing w:val="-4"/>
          <w:sz w:val="19"/>
        </w:rPr>
        <w:t xml:space="preserve"> </w:t>
      </w:r>
      <w:r w:rsidR="00D870F1">
        <w:rPr>
          <w:sz w:val="19"/>
        </w:rPr>
        <w:t>ich</w:t>
      </w:r>
      <w:r w:rsidR="00D870F1">
        <w:rPr>
          <w:spacing w:val="-5"/>
          <w:sz w:val="19"/>
        </w:rPr>
        <w:t xml:space="preserve"> </w:t>
      </w:r>
      <w:r w:rsidR="00D870F1">
        <w:rPr>
          <w:sz w:val="19"/>
        </w:rPr>
        <w:t>mich</w:t>
      </w:r>
      <w:r w:rsidR="00D870F1">
        <w:rPr>
          <w:spacing w:val="-4"/>
          <w:sz w:val="19"/>
        </w:rPr>
        <w:t xml:space="preserve"> </w:t>
      </w:r>
      <w:r w:rsidR="00D870F1">
        <w:rPr>
          <w:sz w:val="19"/>
        </w:rPr>
        <w:t>zur</w:t>
      </w:r>
      <w:r w:rsidR="00D870F1">
        <w:rPr>
          <w:spacing w:val="-3"/>
          <w:sz w:val="19"/>
        </w:rPr>
        <w:t xml:space="preserve"> </w:t>
      </w:r>
      <w:r w:rsidR="00D870F1">
        <w:rPr>
          <w:sz w:val="19"/>
        </w:rPr>
        <w:t>Einhaltung</w:t>
      </w:r>
      <w:r w:rsidR="00D870F1">
        <w:rPr>
          <w:spacing w:val="-4"/>
          <w:sz w:val="19"/>
        </w:rPr>
        <w:t xml:space="preserve"> </w:t>
      </w:r>
      <w:r w:rsidR="00D870F1">
        <w:rPr>
          <w:sz w:val="19"/>
        </w:rPr>
        <w:t>dieses</w:t>
      </w:r>
      <w:r w:rsidR="00D870F1">
        <w:rPr>
          <w:spacing w:val="-4"/>
          <w:sz w:val="19"/>
        </w:rPr>
        <w:t xml:space="preserve"> </w:t>
      </w:r>
      <w:r w:rsidR="00D870F1">
        <w:rPr>
          <w:spacing w:val="-2"/>
          <w:sz w:val="19"/>
        </w:rPr>
        <w:t>Kodexes.</w:t>
      </w:r>
    </w:p>
    <w:p w:rsidR="00725E24" w:rsidRDefault="00725E24">
      <w:pPr>
        <w:tabs>
          <w:tab w:val="left" w:pos="3407"/>
          <w:tab w:val="left" w:pos="8164"/>
        </w:tabs>
        <w:ind w:left="575"/>
        <w:rPr>
          <w:sz w:val="20"/>
        </w:rPr>
      </w:pPr>
      <w:r w:rsidRPr="00725E24">
        <w:rPr>
          <w:position w:val="19"/>
          <w:sz w:val="20"/>
        </w:rPr>
      </w:r>
      <w:r w:rsidRPr="00725E24">
        <w:rPr>
          <w:position w:val="19"/>
          <w:sz w:val="20"/>
        </w:rPr>
        <w:pict>
          <v:group id="docshapegroup72" o:spid="_x0000_s1028" style="width:121.55pt;height:.65pt;mso-position-horizontal-relative:char;mso-position-vertical-relative:line" coordsize="2431,13">
            <v:line id="_x0000_s1029" style="position:absolute" from="0,6" to="2431,6" strokeweight=".215mm"/>
            <w10:wrap type="none"/>
            <w10:anchorlock/>
          </v:group>
        </w:pict>
      </w:r>
      <w:r w:rsidR="00D870F1">
        <w:rPr>
          <w:position w:val="19"/>
          <w:sz w:val="20"/>
        </w:rPr>
        <w:tab/>
      </w:r>
      <w:r w:rsidRPr="00725E24">
        <w:rPr>
          <w:position w:val="19"/>
          <w:sz w:val="20"/>
        </w:rPr>
      </w:r>
      <w:r>
        <w:rPr>
          <w:position w:val="19"/>
          <w:sz w:val="20"/>
        </w:rPr>
        <w:pict>
          <v:group id="docshapegroup73" o:spid="_x0000_s1026" style="width:147.95pt;height:.65pt;mso-position-horizontal-relative:char;mso-position-vertical-relative:line" coordsize="2959,13">
            <v:line id="_x0000_s1027" style="position:absolute" from="0,6" to="2959,6" strokeweight=".215mm"/>
            <w10:wrap type="none"/>
            <w10:anchorlock/>
          </v:group>
        </w:pict>
      </w:r>
      <w:r w:rsidR="00D870F1">
        <w:rPr>
          <w:position w:val="19"/>
          <w:sz w:val="20"/>
        </w:rPr>
        <w:tab/>
      </w:r>
      <w:r w:rsidR="00D870F1">
        <w:rPr>
          <w:noProof/>
          <w:sz w:val="20"/>
          <w:lang w:eastAsia="de-DE"/>
        </w:rPr>
        <w:drawing>
          <wp:inline distT="0" distB="0" distL="0" distR="0">
            <wp:extent cx="1199903" cy="639413"/>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33" cstate="print"/>
                    <a:stretch>
                      <a:fillRect/>
                    </a:stretch>
                  </pic:blipFill>
                  <pic:spPr>
                    <a:xfrm>
                      <a:off x="0" y="0"/>
                      <a:ext cx="1199903" cy="639413"/>
                    </a:xfrm>
                    <a:prstGeom prst="rect">
                      <a:avLst/>
                    </a:prstGeom>
                  </pic:spPr>
                </pic:pic>
              </a:graphicData>
            </a:graphic>
          </wp:inline>
        </w:drawing>
      </w:r>
    </w:p>
    <w:p w:rsidR="00725E24" w:rsidRDefault="00D870F1">
      <w:pPr>
        <w:tabs>
          <w:tab w:val="left" w:pos="3407"/>
        </w:tabs>
        <w:ind w:left="575"/>
        <w:rPr>
          <w:sz w:val="19"/>
        </w:rPr>
      </w:pPr>
      <w:r>
        <w:rPr>
          <w:sz w:val="19"/>
        </w:rPr>
        <w:t>Ort,</w:t>
      </w:r>
      <w:r>
        <w:rPr>
          <w:spacing w:val="-2"/>
          <w:sz w:val="19"/>
        </w:rPr>
        <w:t xml:space="preserve"> Datum</w:t>
      </w:r>
      <w:r>
        <w:rPr>
          <w:sz w:val="19"/>
        </w:rPr>
        <w:tab/>
      </w:r>
      <w:r>
        <w:rPr>
          <w:spacing w:val="-2"/>
          <w:sz w:val="19"/>
        </w:rPr>
        <w:t>Unterschrift</w:t>
      </w:r>
    </w:p>
    <w:sectPr w:rsidR="00725E24" w:rsidSect="00725E24">
      <w:pgSz w:w="11910" w:h="16840"/>
      <w:pgMar w:top="680" w:right="850" w:bottom="1160" w:left="850" w:header="0" w:footer="8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0F1" w:rsidRDefault="00D870F1" w:rsidP="00725E24">
      <w:r>
        <w:separator/>
      </w:r>
    </w:p>
  </w:endnote>
  <w:endnote w:type="continuationSeparator" w:id="0">
    <w:p w:rsidR="00D870F1" w:rsidRDefault="00D870F1" w:rsidP="00725E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24" w:rsidRDefault="00725E24">
    <w:pPr>
      <w:pStyle w:val="Textkrper"/>
      <w:spacing w:line="14" w:lineRule="auto"/>
      <w:ind w:left="0"/>
      <w:rPr>
        <w:sz w:val="16"/>
      </w:rPr>
    </w:pPr>
    <w:r>
      <w:rPr>
        <w:sz w:val="16"/>
      </w:rPr>
      <w:pict>
        <v:shapetype id="_x0000_t202" coordsize="21600,21600" o:spt="202" path="m,l,21600r21600,l21600,xe">
          <v:stroke joinstyle="miter"/>
          <v:path gradientshapeok="t" o:connecttype="rect"/>
        </v:shapetype>
        <v:shape id="docshape36" o:spid="_x0000_s2049" type="#_x0000_t202" style="position:absolute;margin-left:513.75pt;margin-top:782.35pt;width:15.15pt;height:14.35pt;z-index:-251658752;mso-position-horizontal-relative:page;mso-position-vertical-relative:page" filled="f" stroked="f">
          <v:textbox inset="0,0,0,0">
            <w:txbxContent>
              <w:p w:rsidR="00725E24" w:rsidRDefault="00725E24">
                <w:pPr>
                  <w:pStyle w:val="Textkrper"/>
                  <w:spacing w:before="21"/>
                  <w:ind w:left="20"/>
                  <w:rPr>
                    <w:rFonts w:ascii="Calibri"/>
                  </w:rPr>
                </w:pPr>
                <w:r>
                  <w:rPr>
                    <w:rFonts w:ascii="Calibri"/>
                    <w:spacing w:val="-5"/>
                  </w:rPr>
                  <w:fldChar w:fldCharType="begin"/>
                </w:r>
                <w:r w:rsidR="00D870F1">
                  <w:rPr>
                    <w:rFonts w:ascii="Calibri"/>
                    <w:spacing w:val="-5"/>
                  </w:rPr>
                  <w:instrText xml:space="preserve"> PAGE </w:instrText>
                </w:r>
                <w:r>
                  <w:rPr>
                    <w:rFonts w:ascii="Calibri"/>
                    <w:spacing w:val="-5"/>
                  </w:rPr>
                  <w:fldChar w:fldCharType="separate"/>
                </w:r>
                <w:r w:rsidR="00436333">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0F1" w:rsidRDefault="00D870F1" w:rsidP="00725E24">
      <w:r>
        <w:separator/>
      </w:r>
    </w:p>
  </w:footnote>
  <w:footnote w:type="continuationSeparator" w:id="0">
    <w:p w:rsidR="00D870F1" w:rsidRDefault="00D870F1" w:rsidP="00725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35CCA"/>
    <w:multiLevelType w:val="hybridMultilevel"/>
    <w:tmpl w:val="03704994"/>
    <w:lvl w:ilvl="0" w:tplc="10D05F06">
      <w:numFmt w:val="bullet"/>
      <w:lvlText w:val=""/>
      <w:lvlJc w:val="left"/>
      <w:pPr>
        <w:ind w:left="1295" w:hanging="360"/>
      </w:pPr>
      <w:rPr>
        <w:rFonts w:ascii="Wingdings" w:eastAsia="Wingdings" w:hAnsi="Wingdings" w:cs="Wingdings" w:hint="default"/>
        <w:b w:val="0"/>
        <w:bCs w:val="0"/>
        <w:i w:val="0"/>
        <w:iCs w:val="0"/>
        <w:spacing w:val="0"/>
        <w:w w:val="100"/>
        <w:sz w:val="20"/>
        <w:szCs w:val="20"/>
        <w:lang w:val="de-DE" w:eastAsia="en-US" w:bidi="ar-SA"/>
      </w:rPr>
    </w:lvl>
    <w:lvl w:ilvl="1" w:tplc="DC228668">
      <w:numFmt w:val="bullet"/>
      <w:lvlText w:val="•"/>
      <w:lvlJc w:val="left"/>
      <w:pPr>
        <w:ind w:left="2190" w:hanging="360"/>
      </w:pPr>
      <w:rPr>
        <w:rFonts w:hint="default"/>
        <w:lang w:val="de-DE" w:eastAsia="en-US" w:bidi="ar-SA"/>
      </w:rPr>
    </w:lvl>
    <w:lvl w:ilvl="2" w:tplc="D0501CBE">
      <w:numFmt w:val="bullet"/>
      <w:lvlText w:val="•"/>
      <w:lvlJc w:val="left"/>
      <w:pPr>
        <w:ind w:left="3081" w:hanging="360"/>
      </w:pPr>
      <w:rPr>
        <w:rFonts w:hint="default"/>
        <w:lang w:val="de-DE" w:eastAsia="en-US" w:bidi="ar-SA"/>
      </w:rPr>
    </w:lvl>
    <w:lvl w:ilvl="3" w:tplc="FAB0EF78">
      <w:numFmt w:val="bullet"/>
      <w:lvlText w:val="•"/>
      <w:lvlJc w:val="left"/>
      <w:pPr>
        <w:ind w:left="3971" w:hanging="360"/>
      </w:pPr>
      <w:rPr>
        <w:rFonts w:hint="default"/>
        <w:lang w:val="de-DE" w:eastAsia="en-US" w:bidi="ar-SA"/>
      </w:rPr>
    </w:lvl>
    <w:lvl w:ilvl="4" w:tplc="8E68C2A0">
      <w:numFmt w:val="bullet"/>
      <w:lvlText w:val="•"/>
      <w:lvlJc w:val="left"/>
      <w:pPr>
        <w:ind w:left="4862" w:hanging="360"/>
      </w:pPr>
      <w:rPr>
        <w:rFonts w:hint="default"/>
        <w:lang w:val="de-DE" w:eastAsia="en-US" w:bidi="ar-SA"/>
      </w:rPr>
    </w:lvl>
    <w:lvl w:ilvl="5" w:tplc="0F4A0060">
      <w:numFmt w:val="bullet"/>
      <w:lvlText w:val="•"/>
      <w:lvlJc w:val="left"/>
      <w:pPr>
        <w:ind w:left="5752" w:hanging="360"/>
      </w:pPr>
      <w:rPr>
        <w:rFonts w:hint="default"/>
        <w:lang w:val="de-DE" w:eastAsia="en-US" w:bidi="ar-SA"/>
      </w:rPr>
    </w:lvl>
    <w:lvl w:ilvl="6" w:tplc="D768715A">
      <w:numFmt w:val="bullet"/>
      <w:lvlText w:val="•"/>
      <w:lvlJc w:val="left"/>
      <w:pPr>
        <w:ind w:left="6643" w:hanging="360"/>
      </w:pPr>
      <w:rPr>
        <w:rFonts w:hint="default"/>
        <w:lang w:val="de-DE" w:eastAsia="en-US" w:bidi="ar-SA"/>
      </w:rPr>
    </w:lvl>
    <w:lvl w:ilvl="7" w:tplc="083E8EE0">
      <w:numFmt w:val="bullet"/>
      <w:lvlText w:val="•"/>
      <w:lvlJc w:val="left"/>
      <w:pPr>
        <w:ind w:left="7533" w:hanging="360"/>
      </w:pPr>
      <w:rPr>
        <w:rFonts w:hint="default"/>
        <w:lang w:val="de-DE" w:eastAsia="en-US" w:bidi="ar-SA"/>
      </w:rPr>
    </w:lvl>
    <w:lvl w:ilvl="8" w:tplc="B1B04C2A">
      <w:numFmt w:val="bullet"/>
      <w:lvlText w:val="•"/>
      <w:lvlJc w:val="left"/>
      <w:pPr>
        <w:ind w:left="8424" w:hanging="360"/>
      </w:pPr>
      <w:rPr>
        <w:rFonts w:hint="default"/>
        <w:lang w:val="de-DE" w:eastAsia="en-US" w:bidi="ar-SA"/>
      </w:rPr>
    </w:lvl>
  </w:abstractNum>
  <w:abstractNum w:abstractNumId="1">
    <w:nsid w:val="34D33B92"/>
    <w:multiLevelType w:val="hybridMultilevel"/>
    <w:tmpl w:val="1D20BF04"/>
    <w:lvl w:ilvl="0" w:tplc="9FB8FAD4">
      <w:start w:val="1"/>
      <w:numFmt w:val="decimal"/>
      <w:lvlText w:val="%1."/>
      <w:lvlJc w:val="left"/>
      <w:pPr>
        <w:ind w:left="1295" w:hanging="360"/>
        <w:jc w:val="left"/>
      </w:pPr>
      <w:rPr>
        <w:rFonts w:ascii="Arial MT" w:eastAsia="Arial MT" w:hAnsi="Arial MT" w:cs="Arial MT" w:hint="default"/>
        <w:b w:val="0"/>
        <w:bCs w:val="0"/>
        <w:i w:val="0"/>
        <w:iCs w:val="0"/>
        <w:spacing w:val="-1"/>
        <w:w w:val="100"/>
        <w:sz w:val="20"/>
        <w:szCs w:val="20"/>
        <w:lang w:val="de-DE" w:eastAsia="en-US" w:bidi="ar-SA"/>
      </w:rPr>
    </w:lvl>
    <w:lvl w:ilvl="1" w:tplc="2FC4CC24">
      <w:numFmt w:val="bullet"/>
      <w:lvlText w:val=""/>
      <w:lvlJc w:val="left"/>
      <w:pPr>
        <w:ind w:left="1295" w:hanging="360"/>
      </w:pPr>
      <w:rPr>
        <w:rFonts w:ascii="Wingdings" w:eastAsia="Wingdings" w:hAnsi="Wingdings" w:cs="Wingdings" w:hint="default"/>
        <w:b w:val="0"/>
        <w:bCs w:val="0"/>
        <w:i w:val="0"/>
        <w:iCs w:val="0"/>
        <w:spacing w:val="0"/>
        <w:w w:val="100"/>
        <w:sz w:val="20"/>
        <w:szCs w:val="20"/>
        <w:lang w:val="de-DE" w:eastAsia="en-US" w:bidi="ar-SA"/>
      </w:rPr>
    </w:lvl>
    <w:lvl w:ilvl="2" w:tplc="FD4C00E8">
      <w:numFmt w:val="bullet"/>
      <w:lvlText w:val="•"/>
      <w:lvlJc w:val="left"/>
      <w:pPr>
        <w:ind w:left="3081" w:hanging="360"/>
      </w:pPr>
      <w:rPr>
        <w:rFonts w:hint="default"/>
        <w:lang w:val="de-DE" w:eastAsia="en-US" w:bidi="ar-SA"/>
      </w:rPr>
    </w:lvl>
    <w:lvl w:ilvl="3" w:tplc="148C9D04">
      <w:numFmt w:val="bullet"/>
      <w:lvlText w:val="•"/>
      <w:lvlJc w:val="left"/>
      <w:pPr>
        <w:ind w:left="3971" w:hanging="360"/>
      </w:pPr>
      <w:rPr>
        <w:rFonts w:hint="default"/>
        <w:lang w:val="de-DE" w:eastAsia="en-US" w:bidi="ar-SA"/>
      </w:rPr>
    </w:lvl>
    <w:lvl w:ilvl="4" w:tplc="406260B4">
      <w:numFmt w:val="bullet"/>
      <w:lvlText w:val="•"/>
      <w:lvlJc w:val="left"/>
      <w:pPr>
        <w:ind w:left="4862" w:hanging="360"/>
      </w:pPr>
      <w:rPr>
        <w:rFonts w:hint="default"/>
        <w:lang w:val="de-DE" w:eastAsia="en-US" w:bidi="ar-SA"/>
      </w:rPr>
    </w:lvl>
    <w:lvl w:ilvl="5" w:tplc="52449228">
      <w:numFmt w:val="bullet"/>
      <w:lvlText w:val="•"/>
      <w:lvlJc w:val="left"/>
      <w:pPr>
        <w:ind w:left="5752" w:hanging="360"/>
      </w:pPr>
      <w:rPr>
        <w:rFonts w:hint="default"/>
        <w:lang w:val="de-DE" w:eastAsia="en-US" w:bidi="ar-SA"/>
      </w:rPr>
    </w:lvl>
    <w:lvl w:ilvl="6" w:tplc="A57E6C52">
      <w:numFmt w:val="bullet"/>
      <w:lvlText w:val="•"/>
      <w:lvlJc w:val="left"/>
      <w:pPr>
        <w:ind w:left="6643" w:hanging="360"/>
      </w:pPr>
      <w:rPr>
        <w:rFonts w:hint="default"/>
        <w:lang w:val="de-DE" w:eastAsia="en-US" w:bidi="ar-SA"/>
      </w:rPr>
    </w:lvl>
    <w:lvl w:ilvl="7" w:tplc="EF6482DA">
      <w:numFmt w:val="bullet"/>
      <w:lvlText w:val="•"/>
      <w:lvlJc w:val="left"/>
      <w:pPr>
        <w:ind w:left="7533" w:hanging="360"/>
      </w:pPr>
      <w:rPr>
        <w:rFonts w:hint="default"/>
        <w:lang w:val="de-DE" w:eastAsia="en-US" w:bidi="ar-SA"/>
      </w:rPr>
    </w:lvl>
    <w:lvl w:ilvl="8" w:tplc="43FA3932">
      <w:numFmt w:val="bullet"/>
      <w:lvlText w:val="•"/>
      <w:lvlJc w:val="left"/>
      <w:pPr>
        <w:ind w:left="8424" w:hanging="360"/>
      </w:pPr>
      <w:rPr>
        <w:rFonts w:hint="default"/>
        <w:lang w:val="de-DE" w:eastAsia="en-US" w:bidi="ar-SA"/>
      </w:rPr>
    </w:lvl>
  </w:abstractNum>
  <w:abstractNum w:abstractNumId="2">
    <w:nsid w:val="50C727BB"/>
    <w:multiLevelType w:val="hybridMultilevel"/>
    <w:tmpl w:val="E27A04B6"/>
    <w:lvl w:ilvl="0" w:tplc="02361616">
      <w:start w:val="1"/>
      <w:numFmt w:val="decimal"/>
      <w:lvlText w:val="%1."/>
      <w:lvlJc w:val="left"/>
      <w:pPr>
        <w:ind w:left="820" w:hanging="245"/>
        <w:jc w:val="left"/>
      </w:pPr>
      <w:rPr>
        <w:rFonts w:ascii="Arial" w:eastAsia="Arial" w:hAnsi="Arial" w:cs="Arial" w:hint="default"/>
        <w:b/>
        <w:bCs/>
        <w:i w:val="0"/>
        <w:iCs w:val="0"/>
        <w:spacing w:val="-1"/>
        <w:w w:val="100"/>
        <w:sz w:val="22"/>
        <w:szCs w:val="22"/>
        <w:lang w:val="de-DE" w:eastAsia="en-US" w:bidi="ar-SA"/>
      </w:rPr>
    </w:lvl>
    <w:lvl w:ilvl="1" w:tplc="BF2EE1C6">
      <w:numFmt w:val="bullet"/>
      <w:lvlText w:val=""/>
      <w:lvlJc w:val="left"/>
      <w:pPr>
        <w:ind w:left="1295" w:hanging="360"/>
      </w:pPr>
      <w:rPr>
        <w:rFonts w:ascii="Wingdings" w:eastAsia="Wingdings" w:hAnsi="Wingdings" w:cs="Wingdings" w:hint="default"/>
        <w:b w:val="0"/>
        <w:bCs w:val="0"/>
        <w:i w:val="0"/>
        <w:iCs w:val="0"/>
        <w:spacing w:val="0"/>
        <w:w w:val="100"/>
        <w:sz w:val="20"/>
        <w:szCs w:val="20"/>
        <w:lang w:val="de-DE" w:eastAsia="en-US" w:bidi="ar-SA"/>
      </w:rPr>
    </w:lvl>
    <w:lvl w:ilvl="2" w:tplc="19F42052">
      <w:numFmt w:val="bullet"/>
      <w:lvlText w:val="•"/>
      <w:lvlJc w:val="left"/>
      <w:pPr>
        <w:ind w:left="2289" w:hanging="360"/>
      </w:pPr>
      <w:rPr>
        <w:rFonts w:hint="default"/>
        <w:lang w:val="de-DE" w:eastAsia="en-US" w:bidi="ar-SA"/>
      </w:rPr>
    </w:lvl>
    <w:lvl w:ilvl="3" w:tplc="2A3CA368">
      <w:numFmt w:val="bullet"/>
      <w:lvlText w:val="•"/>
      <w:lvlJc w:val="left"/>
      <w:pPr>
        <w:ind w:left="3279" w:hanging="360"/>
      </w:pPr>
      <w:rPr>
        <w:rFonts w:hint="default"/>
        <w:lang w:val="de-DE" w:eastAsia="en-US" w:bidi="ar-SA"/>
      </w:rPr>
    </w:lvl>
    <w:lvl w:ilvl="4" w:tplc="4F501D76">
      <w:numFmt w:val="bullet"/>
      <w:lvlText w:val="•"/>
      <w:lvlJc w:val="left"/>
      <w:pPr>
        <w:ind w:left="4268" w:hanging="360"/>
      </w:pPr>
      <w:rPr>
        <w:rFonts w:hint="default"/>
        <w:lang w:val="de-DE" w:eastAsia="en-US" w:bidi="ar-SA"/>
      </w:rPr>
    </w:lvl>
    <w:lvl w:ilvl="5" w:tplc="876A6C26">
      <w:numFmt w:val="bullet"/>
      <w:lvlText w:val="•"/>
      <w:lvlJc w:val="left"/>
      <w:pPr>
        <w:ind w:left="5258" w:hanging="360"/>
      </w:pPr>
      <w:rPr>
        <w:rFonts w:hint="default"/>
        <w:lang w:val="de-DE" w:eastAsia="en-US" w:bidi="ar-SA"/>
      </w:rPr>
    </w:lvl>
    <w:lvl w:ilvl="6" w:tplc="4D46FE48">
      <w:numFmt w:val="bullet"/>
      <w:lvlText w:val="•"/>
      <w:lvlJc w:val="left"/>
      <w:pPr>
        <w:ind w:left="6247" w:hanging="360"/>
      </w:pPr>
      <w:rPr>
        <w:rFonts w:hint="default"/>
        <w:lang w:val="de-DE" w:eastAsia="en-US" w:bidi="ar-SA"/>
      </w:rPr>
    </w:lvl>
    <w:lvl w:ilvl="7" w:tplc="B99ADB56">
      <w:numFmt w:val="bullet"/>
      <w:lvlText w:val="•"/>
      <w:lvlJc w:val="left"/>
      <w:pPr>
        <w:ind w:left="7237" w:hanging="360"/>
      </w:pPr>
      <w:rPr>
        <w:rFonts w:hint="default"/>
        <w:lang w:val="de-DE" w:eastAsia="en-US" w:bidi="ar-SA"/>
      </w:rPr>
    </w:lvl>
    <w:lvl w:ilvl="8" w:tplc="2098AE96">
      <w:numFmt w:val="bullet"/>
      <w:lvlText w:val="•"/>
      <w:lvlJc w:val="left"/>
      <w:pPr>
        <w:ind w:left="8226" w:hanging="360"/>
      </w:pPr>
      <w:rPr>
        <w:rFonts w:hint="default"/>
        <w:lang w:val="de-DE" w:eastAsia="en-US" w:bidi="ar-SA"/>
      </w:rPr>
    </w:lvl>
  </w:abstractNum>
  <w:abstractNum w:abstractNumId="3">
    <w:nsid w:val="584F29A9"/>
    <w:multiLevelType w:val="hybridMultilevel"/>
    <w:tmpl w:val="0194D8E8"/>
    <w:lvl w:ilvl="0" w:tplc="C6426EC0">
      <w:start w:val="1"/>
      <w:numFmt w:val="decimal"/>
      <w:lvlText w:val="%1"/>
      <w:lvlJc w:val="left"/>
      <w:pPr>
        <w:ind w:left="1283" w:hanging="708"/>
        <w:jc w:val="left"/>
      </w:pPr>
      <w:rPr>
        <w:rFonts w:ascii="Arial" w:eastAsia="Arial" w:hAnsi="Arial" w:cs="Arial" w:hint="default"/>
        <w:b/>
        <w:bCs/>
        <w:i w:val="0"/>
        <w:iCs w:val="0"/>
        <w:spacing w:val="0"/>
        <w:w w:val="99"/>
        <w:sz w:val="28"/>
        <w:szCs w:val="28"/>
        <w:lang w:val="de-DE" w:eastAsia="en-US" w:bidi="ar-SA"/>
      </w:rPr>
    </w:lvl>
    <w:lvl w:ilvl="1" w:tplc="4CF48BA0">
      <w:numFmt w:val="bullet"/>
      <w:lvlText w:val=""/>
      <w:lvlJc w:val="left"/>
      <w:pPr>
        <w:ind w:left="1295" w:hanging="360"/>
      </w:pPr>
      <w:rPr>
        <w:rFonts w:ascii="Wingdings" w:eastAsia="Wingdings" w:hAnsi="Wingdings" w:cs="Wingdings" w:hint="default"/>
        <w:b w:val="0"/>
        <w:bCs w:val="0"/>
        <w:i w:val="0"/>
        <w:iCs w:val="0"/>
        <w:spacing w:val="0"/>
        <w:w w:val="100"/>
        <w:sz w:val="20"/>
        <w:szCs w:val="20"/>
        <w:lang w:val="de-DE" w:eastAsia="en-US" w:bidi="ar-SA"/>
      </w:rPr>
    </w:lvl>
    <w:lvl w:ilvl="2" w:tplc="2148302A">
      <w:numFmt w:val="bullet"/>
      <w:lvlText w:val="•"/>
      <w:lvlJc w:val="left"/>
      <w:pPr>
        <w:ind w:left="2289" w:hanging="360"/>
      </w:pPr>
      <w:rPr>
        <w:rFonts w:hint="default"/>
        <w:lang w:val="de-DE" w:eastAsia="en-US" w:bidi="ar-SA"/>
      </w:rPr>
    </w:lvl>
    <w:lvl w:ilvl="3" w:tplc="40EABFB2">
      <w:numFmt w:val="bullet"/>
      <w:lvlText w:val="•"/>
      <w:lvlJc w:val="left"/>
      <w:pPr>
        <w:ind w:left="3279" w:hanging="360"/>
      </w:pPr>
      <w:rPr>
        <w:rFonts w:hint="default"/>
        <w:lang w:val="de-DE" w:eastAsia="en-US" w:bidi="ar-SA"/>
      </w:rPr>
    </w:lvl>
    <w:lvl w:ilvl="4" w:tplc="C4B04696">
      <w:numFmt w:val="bullet"/>
      <w:lvlText w:val="•"/>
      <w:lvlJc w:val="left"/>
      <w:pPr>
        <w:ind w:left="4268" w:hanging="360"/>
      </w:pPr>
      <w:rPr>
        <w:rFonts w:hint="default"/>
        <w:lang w:val="de-DE" w:eastAsia="en-US" w:bidi="ar-SA"/>
      </w:rPr>
    </w:lvl>
    <w:lvl w:ilvl="5" w:tplc="780E2342">
      <w:numFmt w:val="bullet"/>
      <w:lvlText w:val="•"/>
      <w:lvlJc w:val="left"/>
      <w:pPr>
        <w:ind w:left="5258" w:hanging="360"/>
      </w:pPr>
      <w:rPr>
        <w:rFonts w:hint="default"/>
        <w:lang w:val="de-DE" w:eastAsia="en-US" w:bidi="ar-SA"/>
      </w:rPr>
    </w:lvl>
    <w:lvl w:ilvl="6" w:tplc="F884799A">
      <w:numFmt w:val="bullet"/>
      <w:lvlText w:val="•"/>
      <w:lvlJc w:val="left"/>
      <w:pPr>
        <w:ind w:left="6247" w:hanging="360"/>
      </w:pPr>
      <w:rPr>
        <w:rFonts w:hint="default"/>
        <w:lang w:val="de-DE" w:eastAsia="en-US" w:bidi="ar-SA"/>
      </w:rPr>
    </w:lvl>
    <w:lvl w:ilvl="7" w:tplc="85F0C242">
      <w:numFmt w:val="bullet"/>
      <w:lvlText w:val="•"/>
      <w:lvlJc w:val="left"/>
      <w:pPr>
        <w:ind w:left="7237" w:hanging="360"/>
      </w:pPr>
      <w:rPr>
        <w:rFonts w:hint="default"/>
        <w:lang w:val="de-DE" w:eastAsia="en-US" w:bidi="ar-SA"/>
      </w:rPr>
    </w:lvl>
    <w:lvl w:ilvl="8" w:tplc="FFA638A8">
      <w:numFmt w:val="bullet"/>
      <w:lvlText w:val="•"/>
      <w:lvlJc w:val="left"/>
      <w:pPr>
        <w:ind w:left="8226" w:hanging="360"/>
      </w:pPr>
      <w:rPr>
        <w:rFonts w:hint="default"/>
        <w:lang w:val="de-DE" w:eastAsia="en-US" w:bidi="ar-SA"/>
      </w:rPr>
    </w:lvl>
  </w:abstractNum>
  <w:abstractNum w:abstractNumId="4">
    <w:nsid w:val="6100187A"/>
    <w:multiLevelType w:val="hybridMultilevel"/>
    <w:tmpl w:val="657E1CE8"/>
    <w:lvl w:ilvl="0" w:tplc="68DC1788">
      <w:start w:val="1"/>
      <w:numFmt w:val="decimal"/>
      <w:lvlText w:val="%1."/>
      <w:lvlJc w:val="left"/>
      <w:pPr>
        <w:ind w:left="1295" w:hanging="360"/>
        <w:jc w:val="left"/>
      </w:pPr>
      <w:rPr>
        <w:rFonts w:ascii="Arial MT" w:eastAsia="Arial MT" w:hAnsi="Arial MT" w:cs="Arial MT" w:hint="default"/>
        <w:b w:val="0"/>
        <w:bCs w:val="0"/>
        <w:i w:val="0"/>
        <w:iCs w:val="0"/>
        <w:spacing w:val="-1"/>
        <w:w w:val="100"/>
        <w:sz w:val="20"/>
        <w:szCs w:val="20"/>
        <w:lang w:val="de-DE" w:eastAsia="en-US" w:bidi="ar-SA"/>
      </w:rPr>
    </w:lvl>
    <w:lvl w:ilvl="1" w:tplc="21AE76DA">
      <w:numFmt w:val="bullet"/>
      <w:lvlText w:val="•"/>
      <w:lvlJc w:val="left"/>
      <w:pPr>
        <w:ind w:left="2190" w:hanging="360"/>
      </w:pPr>
      <w:rPr>
        <w:rFonts w:hint="default"/>
        <w:lang w:val="de-DE" w:eastAsia="en-US" w:bidi="ar-SA"/>
      </w:rPr>
    </w:lvl>
    <w:lvl w:ilvl="2" w:tplc="0908F86E">
      <w:numFmt w:val="bullet"/>
      <w:lvlText w:val="•"/>
      <w:lvlJc w:val="left"/>
      <w:pPr>
        <w:ind w:left="3081" w:hanging="360"/>
      </w:pPr>
      <w:rPr>
        <w:rFonts w:hint="default"/>
        <w:lang w:val="de-DE" w:eastAsia="en-US" w:bidi="ar-SA"/>
      </w:rPr>
    </w:lvl>
    <w:lvl w:ilvl="3" w:tplc="4FEA51FA">
      <w:numFmt w:val="bullet"/>
      <w:lvlText w:val="•"/>
      <w:lvlJc w:val="left"/>
      <w:pPr>
        <w:ind w:left="3971" w:hanging="360"/>
      </w:pPr>
      <w:rPr>
        <w:rFonts w:hint="default"/>
        <w:lang w:val="de-DE" w:eastAsia="en-US" w:bidi="ar-SA"/>
      </w:rPr>
    </w:lvl>
    <w:lvl w:ilvl="4" w:tplc="4C7490D0">
      <w:numFmt w:val="bullet"/>
      <w:lvlText w:val="•"/>
      <w:lvlJc w:val="left"/>
      <w:pPr>
        <w:ind w:left="4862" w:hanging="360"/>
      </w:pPr>
      <w:rPr>
        <w:rFonts w:hint="default"/>
        <w:lang w:val="de-DE" w:eastAsia="en-US" w:bidi="ar-SA"/>
      </w:rPr>
    </w:lvl>
    <w:lvl w:ilvl="5" w:tplc="1E6C7930">
      <w:numFmt w:val="bullet"/>
      <w:lvlText w:val="•"/>
      <w:lvlJc w:val="left"/>
      <w:pPr>
        <w:ind w:left="5752" w:hanging="360"/>
      </w:pPr>
      <w:rPr>
        <w:rFonts w:hint="default"/>
        <w:lang w:val="de-DE" w:eastAsia="en-US" w:bidi="ar-SA"/>
      </w:rPr>
    </w:lvl>
    <w:lvl w:ilvl="6" w:tplc="C610CCD8">
      <w:numFmt w:val="bullet"/>
      <w:lvlText w:val="•"/>
      <w:lvlJc w:val="left"/>
      <w:pPr>
        <w:ind w:left="6643" w:hanging="360"/>
      </w:pPr>
      <w:rPr>
        <w:rFonts w:hint="default"/>
        <w:lang w:val="de-DE" w:eastAsia="en-US" w:bidi="ar-SA"/>
      </w:rPr>
    </w:lvl>
    <w:lvl w:ilvl="7" w:tplc="0DAA75A6">
      <w:numFmt w:val="bullet"/>
      <w:lvlText w:val="•"/>
      <w:lvlJc w:val="left"/>
      <w:pPr>
        <w:ind w:left="7533" w:hanging="360"/>
      </w:pPr>
      <w:rPr>
        <w:rFonts w:hint="default"/>
        <w:lang w:val="de-DE" w:eastAsia="en-US" w:bidi="ar-SA"/>
      </w:rPr>
    </w:lvl>
    <w:lvl w:ilvl="8" w:tplc="F686F6EE">
      <w:numFmt w:val="bullet"/>
      <w:lvlText w:val="•"/>
      <w:lvlJc w:val="left"/>
      <w:pPr>
        <w:ind w:left="8424" w:hanging="360"/>
      </w:pPr>
      <w:rPr>
        <w:rFonts w:hint="default"/>
        <w:lang w:val="de-DE" w:eastAsia="en-US" w:bidi="ar-SA"/>
      </w:rPr>
    </w:lvl>
  </w:abstractNum>
  <w:abstractNum w:abstractNumId="5">
    <w:nsid w:val="67F32A35"/>
    <w:multiLevelType w:val="hybridMultilevel"/>
    <w:tmpl w:val="DAFED92C"/>
    <w:lvl w:ilvl="0" w:tplc="1ECE2AB6">
      <w:start w:val="1"/>
      <w:numFmt w:val="decimal"/>
      <w:lvlText w:val="%1"/>
      <w:lvlJc w:val="left"/>
      <w:pPr>
        <w:ind w:left="1295" w:hanging="520"/>
        <w:jc w:val="left"/>
      </w:pPr>
      <w:rPr>
        <w:rFonts w:ascii="Arial MT" w:eastAsia="Arial MT" w:hAnsi="Arial MT" w:cs="Arial MT" w:hint="default"/>
        <w:b w:val="0"/>
        <w:bCs w:val="0"/>
        <w:i w:val="0"/>
        <w:iCs w:val="0"/>
        <w:spacing w:val="0"/>
        <w:w w:val="100"/>
        <w:sz w:val="20"/>
        <w:szCs w:val="20"/>
        <w:lang w:val="de-DE" w:eastAsia="en-US" w:bidi="ar-SA"/>
      </w:rPr>
    </w:lvl>
    <w:lvl w:ilvl="1" w:tplc="F21E10D8">
      <w:numFmt w:val="bullet"/>
      <w:lvlText w:val=""/>
      <w:lvlJc w:val="left"/>
      <w:pPr>
        <w:ind w:left="1295" w:hanging="360"/>
      </w:pPr>
      <w:rPr>
        <w:rFonts w:ascii="Wingdings" w:eastAsia="Wingdings" w:hAnsi="Wingdings" w:cs="Wingdings" w:hint="default"/>
        <w:b w:val="0"/>
        <w:bCs w:val="0"/>
        <w:i w:val="0"/>
        <w:iCs w:val="0"/>
        <w:spacing w:val="0"/>
        <w:w w:val="100"/>
        <w:sz w:val="20"/>
        <w:szCs w:val="20"/>
        <w:lang w:val="de-DE" w:eastAsia="en-US" w:bidi="ar-SA"/>
      </w:rPr>
    </w:lvl>
    <w:lvl w:ilvl="2" w:tplc="827C50D2">
      <w:numFmt w:val="bullet"/>
      <w:lvlText w:val="•"/>
      <w:lvlJc w:val="left"/>
      <w:pPr>
        <w:ind w:left="3081" w:hanging="360"/>
      </w:pPr>
      <w:rPr>
        <w:rFonts w:hint="default"/>
        <w:lang w:val="de-DE" w:eastAsia="en-US" w:bidi="ar-SA"/>
      </w:rPr>
    </w:lvl>
    <w:lvl w:ilvl="3" w:tplc="FDA2DEBC">
      <w:numFmt w:val="bullet"/>
      <w:lvlText w:val="•"/>
      <w:lvlJc w:val="left"/>
      <w:pPr>
        <w:ind w:left="3971" w:hanging="360"/>
      </w:pPr>
      <w:rPr>
        <w:rFonts w:hint="default"/>
        <w:lang w:val="de-DE" w:eastAsia="en-US" w:bidi="ar-SA"/>
      </w:rPr>
    </w:lvl>
    <w:lvl w:ilvl="4" w:tplc="78AE46F6">
      <w:numFmt w:val="bullet"/>
      <w:lvlText w:val="•"/>
      <w:lvlJc w:val="left"/>
      <w:pPr>
        <w:ind w:left="4862" w:hanging="360"/>
      </w:pPr>
      <w:rPr>
        <w:rFonts w:hint="default"/>
        <w:lang w:val="de-DE" w:eastAsia="en-US" w:bidi="ar-SA"/>
      </w:rPr>
    </w:lvl>
    <w:lvl w:ilvl="5" w:tplc="9A285726">
      <w:numFmt w:val="bullet"/>
      <w:lvlText w:val="•"/>
      <w:lvlJc w:val="left"/>
      <w:pPr>
        <w:ind w:left="5752" w:hanging="360"/>
      </w:pPr>
      <w:rPr>
        <w:rFonts w:hint="default"/>
        <w:lang w:val="de-DE" w:eastAsia="en-US" w:bidi="ar-SA"/>
      </w:rPr>
    </w:lvl>
    <w:lvl w:ilvl="6" w:tplc="A95A9002">
      <w:numFmt w:val="bullet"/>
      <w:lvlText w:val="•"/>
      <w:lvlJc w:val="left"/>
      <w:pPr>
        <w:ind w:left="6643" w:hanging="360"/>
      </w:pPr>
      <w:rPr>
        <w:rFonts w:hint="default"/>
        <w:lang w:val="de-DE" w:eastAsia="en-US" w:bidi="ar-SA"/>
      </w:rPr>
    </w:lvl>
    <w:lvl w:ilvl="7" w:tplc="2BDE50FA">
      <w:numFmt w:val="bullet"/>
      <w:lvlText w:val="•"/>
      <w:lvlJc w:val="left"/>
      <w:pPr>
        <w:ind w:left="7533" w:hanging="360"/>
      </w:pPr>
      <w:rPr>
        <w:rFonts w:hint="default"/>
        <w:lang w:val="de-DE" w:eastAsia="en-US" w:bidi="ar-SA"/>
      </w:rPr>
    </w:lvl>
    <w:lvl w:ilvl="8" w:tplc="FC5881EC">
      <w:numFmt w:val="bullet"/>
      <w:lvlText w:val="•"/>
      <w:lvlJc w:val="left"/>
      <w:pPr>
        <w:ind w:left="8424" w:hanging="360"/>
      </w:pPr>
      <w:rPr>
        <w:rFonts w:hint="default"/>
        <w:lang w:val="de-DE" w:eastAsia="en-US" w:bidi="ar-SA"/>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725E24"/>
    <w:rsid w:val="00436333"/>
    <w:rsid w:val="00725E24"/>
    <w:rsid w:val="00D870F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725E24"/>
    <w:rPr>
      <w:rFonts w:ascii="Arial MT" w:eastAsia="Arial MT" w:hAnsi="Arial MT" w:cs="Arial M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725E24"/>
    <w:tblPr>
      <w:tblInd w:w="0" w:type="dxa"/>
      <w:tblCellMar>
        <w:top w:w="0" w:type="dxa"/>
        <w:left w:w="0" w:type="dxa"/>
        <w:bottom w:w="0" w:type="dxa"/>
        <w:right w:w="0" w:type="dxa"/>
      </w:tblCellMar>
    </w:tblPr>
  </w:style>
  <w:style w:type="paragraph" w:customStyle="1" w:styleId="TOC1">
    <w:name w:val="TOC 1"/>
    <w:basedOn w:val="Standard"/>
    <w:uiPriority w:val="1"/>
    <w:qFormat/>
    <w:rsid w:val="00725E24"/>
    <w:pPr>
      <w:spacing w:before="135"/>
      <w:ind w:left="1295" w:hanging="520"/>
    </w:pPr>
    <w:rPr>
      <w:sz w:val="20"/>
      <w:szCs w:val="20"/>
    </w:rPr>
  </w:style>
  <w:style w:type="paragraph" w:styleId="Textkrper">
    <w:name w:val="Body Text"/>
    <w:basedOn w:val="Standard"/>
    <w:uiPriority w:val="1"/>
    <w:qFormat/>
    <w:rsid w:val="00725E24"/>
    <w:pPr>
      <w:ind w:left="575"/>
    </w:pPr>
    <w:rPr>
      <w:sz w:val="20"/>
      <w:szCs w:val="20"/>
    </w:rPr>
  </w:style>
  <w:style w:type="paragraph" w:customStyle="1" w:styleId="Heading1">
    <w:name w:val="Heading 1"/>
    <w:basedOn w:val="Standard"/>
    <w:uiPriority w:val="1"/>
    <w:qFormat/>
    <w:rsid w:val="00725E24"/>
    <w:pPr>
      <w:spacing w:before="73"/>
      <w:ind w:left="1283" w:hanging="708"/>
      <w:outlineLvl w:val="1"/>
    </w:pPr>
    <w:rPr>
      <w:rFonts w:ascii="Arial" w:eastAsia="Arial" w:hAnsi="Arial" w:cs="Arial"/>
      <w:b/>
      <w:bCs/>
      <w:sz w:val="28"/>
      <w:szCs w:val="28"/>
    </w:rPr>
  </w:style>
  <w:style w:type="paragraph" w:customStyle="1" w:styleId="Heading2">
    <w:name w:val="Heading 2"/>
    <w:basedOn w:val="Standard"/>
    <w:uiPriority w:val="1"/>
    <w:qFormat/>
    <w:rsid w:val="00725E24"/>
    <w:pPr>
      <w:spacing w:before="53"/>
      <w:ind w:left="575" w:right="2619"/>
      <w:outlineLvl w:val="2"/>
    </w:pPr>
    <w:rPr>
      <w:sz w:val="28"/>
      <w:szCs w:val="28"/>
    </w:rPr>
  </w:style>
  <w:style w:type="paragraph" w:customStyle="1" w:styleId="Heading3">
    <w:name w:val="Heading 3"/>
    <w:basedOn w:val="Standard"/>
    <w:uiPriority w:val="1"/>
    <w:qFormat/>
    <w:rsid w:val="00725E24"/>
    <w:pPr>
      <w:ind w:left="575"/>
      <w:outlineLvl w:val="3"/>
    </w:pPr>
    <w:rPr>
      <w:rFonts w:ascii="Arial" w:eastAsia="Arial" w:hAnsi="Arial" w:cs="Arial"/>
      <w:b/>
      <w:bCs/>
    </w:rPr>
  </w:style>
  <w:style w:type="paragraph" w:customStyle="1" w:styleId="Heading4">
    <w:name w:val="Heading 4"/>
    <w:basedOn w:val="Standard"/>
    <w:uiPriority w:val="1"/>
    <w:qFormat/>
    <w:rsid w:val="00725E24"/>
    <w:pPr>
      <w:spacing w:before="162"/>
      <w:ind w:left="575"/>
      <w:outlineLvl w:val="4"/>
    </w:pPr>
    <w:rPr>
      <w:rFonts w:ascii="Arial" w:eastAsia="Arial" w:hAnsi="Arial" w:cs="Arial"/>
      <w:b/>
      <w:bCs/>
      <w:sz w:val="20"/>
      <w:szCs w:val="20"/>
    </w:rPr>
  </w:style>
  <w:style w:type="paragraph" w:styleId="Listenabsatz">
    <w:name w:val="List Paragraph"/>
    <w:basedOn w:val="Standard"/>
    <w:uiPriority w:val="1"/>
    <w:qFormat/>
    <w:rsid w:val="00725E24"/>
    <w:pPr>
      <w:ind w:left="1295" w:hanging="360"/>
    </w:pPr>
  </w:style>
  <w:style w:type="paragraph" w:customStyle="1" w:styleId="TableParagraph">
    <w:name w:val="Table Paragraph"/>
    <w:basedOn w:val="Standard"/>
    <w:uiPriority w:val="1"/>
    <w:qFormat/>
    <w:rsid w:val="00725E24"/>
  </w:style>
  <w:style w:type="paragraph" w:styleId="Sprechblasentext">
    <w:name w:val="Balloon Text"/>
    <w:basedOn w:val="Standard"/>
    <w:link w:val="SprechblasentextZchn"/>
    <w:uiPriority w:val="99"/>
    <w:semiHidden/>
    <w:unhideWhenUsed/>
    <w:rsid w:val="004363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6333"/>
    <w:rPr>
      <w:rFonts w:ascii="Tahoma" w:eastAsia="Arial MT" w:hAnsi="Tahoma" w:cs="Tahoma"/>
      <w:sz w:val="16"/>
      <w:szCs w:val="16"/>
      <w:lang w:val="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nummergegenkummer.de/" TargetMode="External"/><Relationship Id="rId3" Type="http://schemas.openxmlformats.org/officeDocument/2006/relationships/settings" Target="settings.xml"/><Relationship Id="rId21" Type="http://schemas.openxmlformats.org/officeDocument/2006/relationships/hyperlink" Target="mailto:m.herzhauser@hhg-kl.d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hilfetelefon-missbrauch.de/" TargetMode="External"/><Relationship Id="rId33"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kleinzilly@aol.com" TargetMode="External"/><Relationship Id="rId29" Type="http://schemas.openxmlformats.org/officeDocument/2006/relationships/hyperlink" Target="http://www.maennerhilfetelefo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jdav.de/ueber-uns/praevention-sexualisierter-gewalt/ansprechpersonen" TargetMode="External"/><Relationship Id="rId32"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catherine.wirth@alpenverein.de" TargetMode="External"/><Relationship Id="rId28" Type="http://schemas.openxmlformats.org/officeDocument/2006/relationships/hyperlink" Target="http://www.hilfetelefon.de/" TargetMode="External"/><Relationship Id="rId10" Type="http://schemas.openxmlformats.org/officeDocument/2006/relationships/image" Target="media/image4.png"/><Relationship Id="rId19" Type="http://schemas.openxmlformats.org/officeDocument/2006/relationships/footer" Target="footer1.xml"/><Relationship Id="rId31" Type="http://schemas.openxmlformats.org/officeDocument/2006/relationships/hyperlink" Target="http://www.anlauf-gegen-gewalt.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katharina.mayer@alpenverein.de" TargetMode="External"/><Relationship Id="rId27" Type="http://schemas.openxmlformats.org/officeDocument/2006/relationships/hyperlink" Target="http://www.weisser-ring.de/" TargetMode="External"/><Relationship Id="rId30" Type="http://schemas.openxmlformats.org/officeDocument/2006/relationships/hyperlink" Target="http://www.zartbitter.d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4021</Words>
  <Characters>25339</Characters>
  <Application>Microsoft Office Word</Application>
  <DocSecurity>0</DocSecurity>
  <Lines>211</Lines>
  <Paragraphs>58</Paragraphs>
  <ScaleCrop>false</ScaleCrop>
  <Company/>
  <LinksUpToDate>false</LinksUpToDate>
  <CharactersWithSpaces>29302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Schutzkonzept_RLP</dc:title>
  <dc:creator>Johannes Lau</dc:creator>
  <cp:lastModifiedBy>Windows-Benutzer</cp:lastModifiedBy>
  <cp:revision>2</cp:revision>
  <dcterms:created xsi:type="dcterms:W3CDTF">2026-03-19T21:21:00Z</dcterms:created>
  <dcterms:modified xsi:type="dcterms:W3CDTF">2026-03-19T21:21:00Z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Word</vt:lpwstr>
  </property>
  <property fmtid="{D5CDD505-2E9C-101B-9397-08002B2CF9AE}" pid="4" name="LastSaved">
    <vt:filetime>2026-03-19T00:00:00Z</vt:filetime>
  </property>
  <property fmtid="{D5CDD505-2E9C-101B-9397-08002B2CF9AE}" pid="5" name="Producer">
    <vt:lpwstr>macOS Version 14.8.4 (Build 23J319) Quartz PDFContext</vt:lpwstr>
  </property>
</Properties>
</file>